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D3DAF" w14:textId="77777777" w:rsidR="00B24EB8" w:rsidRDefault="00B24EB8" w:rsidP="00344272">
      <w:pPr>
        <w:jc w:val="center"/>
        <w:outlineLvl w:val="0"/>
        <w:rPr>
          <w:rFonts w:ascii="Arial" w:hAnsi="Arial" w:cs="Arial"/>
          <w:b/>
          <w:bCs/>
          <w:sz w:val="28"/>
          <w:szCs w:val="28"/>
        </w:rPr>
      </w:pPr>
      <w:bookmarkStart w:id="0" w:name="_GoBack"/>
      <w:bookmarkEnd w:id="0"/>
      <w:r>
        <w:rPr>
          <w:rFonts w:ascii="Arial" w:hAnsi="Arial" w:cs="Arial"/>
          <w:noProof/>
          <w:sz w:val="48"/>
          <w:szCs w:val="48"/>
          <w:lang w:eastAsia="en-GB"/>
        </w:rPr>
        <w:drawing>
          <wp:anchor distT="0" distB="0" distL="114300" distR="114300" simplePos="0" relativeHeight="251659264" behindDoc="0" locked="0" layoutInCell="1" allowOverlap="1" wp14:anchorId="47D66121" wp14:editId="065910A0">
            <wp:simplePos x="0" y="0"/>
            <wp:positionH relativeFrom="column">
              <wp:posOffset>2024380</wp:posOffset>
            </wp:positionH>
            <wp:positionV relativeFrom="paragraph">
              <wp:posOffset>84455</wp:posOffset>
            </wp:positionV>
            <wp:extent cx="2552065" cy="216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552065" cy="2166620"/>
                    </a:xfrm>
                    <a:prstGeom prst="rect">
                      <a:avLst/>
                    </a:prstGeom>
                  </pic:spPr>
                </pic:pic>
              </a:graphicData>
            </a:graphic>
            <wp14:sizeRelH relativeFrom="page">
              <wp14:pctWidth>0</wp14:pctWidth>
            </wp14:sizeRelH>
            <wp14:sizeRelV relativeFrom="page">
              <wp14:pctHeight>0</wp14:pctHeight>
            </wp14:sizeRelV>
          </wp:anchor>
        </w:drawing>
      </w:r>
    </w:p>
    <w:p w14:paraId="25B468C6" w14:textId="77777777" w:rsidR="00B24EB8" w:rsidRDefault="00B24EB8" w:rsidP="00344272">
      <w:pPr>
        <w:jc w:val="center"/>
        <w:outlineLvl w:val="0"/>
        <w:rPr>
          <w:rFonts w:ascii="Arial" w:hAnsi="Arial" w:cs="Arial"/>
          <w:b/>
          <w:bCs/>
          <w:sz w:val="28"/>
          <w:szCs w:val="28"/>
        </w:rPr>
      </w:pPr>
    </w:p>
    <w:p w14:paraId="152433B2" w14:textId="77777777" w:rsidR="00B24EB8" w:rsidRDefault="00B24EB8" w:rsidP="00344272">
      <w:pPr>
        <w:jc w:val="center"/>
        <w:outlineLvl w:val="0"/>
        <w:rPr>
          <w:rFonts w:ascii="Arial" w:hAnsi="Arial" w:cs="Arial"/>
          <w:b/>
          <w:bCs/>
          <w:sz w:val="28"/>
          <w:szCs w:val="28"/>
        </w:rPr>
      </w:pPr>
    </w:p>
    <w:p w14:paraId="28DFFD3F" w14:textId="77777777" w:rsidR="00B24EB8" w:rsidRDefault="00B24EB8" w:rsidP="00344272">
      <w:pPr>
        <w:jc w:val="center"/>
        <w:outlineLvl w:val="0"/>
        <w:rPr>
          <w:rFonts w:ascii="Arial" w:hAnsi="Arial" w:cs="Arial"/>
          <w:b/>
          <w:bCs/>
          <w:sz w:val="28"/>
          <w:szCs w:val="28"/>
        </w:rPr>
      </w:pPr>
    </w:p>
    <w:p w14:paraId="34031B9A" w14:textId="77777777" w:rsidR="00B24EB8" w:rsidRDefault="00B24EB8" w:rsidP="00344272">
      <w:pPr>
        <w:jc w:val="center"/>
        <w:outlineLvl w:val="0"/>
        <w:rPr>
          <w:rFonts w:ascii="Arial" w:hAnsi="Arial" w:cs="Arial"/>
          <w:b/>
          <w:bCs/>
          <w:sz w:val="28"/>
          <w:szCs w:val="28"/>
        </w:rPr>
      </w:pPr>
    </w:p>
    <w:p w14:paraId="7646A1E2" w14:textId="77777777" w:rsidR="00B24EB8" w:rsidRDefault="00B24EB8" w:rsidP="00344272">
      <w:pPr>
        <w:jc w:val="center"/>
        <w:outlineLvl w:val="0"/>
        <w:rPr>
          <w:rFonts w:ascii="Arial" w:hAnsi="Arial" w:cs="Arial"/>
          <w:b/>
          <w:bCs/>
          <w:sz w:val="28"/>
          <w:szCs w:val="28"/>
        </w:rPr>
      </w:pPr>
    </w:p>
    <w:p w14:paraId="0EBD4B1F" w14:textId="77777777" w:rsidR="00B24EB8" w:rsidRDefault="00B24EB8" w:rsidP="00344272">
      <w:pPr>
        <w:jc w:val="center"/>
        <w:outlineLvl w:val="0"/>
        <w:rPr>
          <w:rFonts w:ascii="Arial" w:hAnsi="Arial" w:cs="Arial"/>
          <w:b/>
          <w:bCs/>
          <w:sz w:val="28"/>
          <w:szCs w:val="28"/>
        </w:rPr>
      </w:pPr>
    </w:p>
    <w:p w14:paraId="0EF7AD05" w14:textId="77777777" w:rsidR="00B24EB8" w:rsidRDefault="00B24EB8" w:rsidP="00344272">
      <w:pPr>
        <w:jc w:val="center"/>
        <w:outlineLvl w:val="0"/>
        <w:rPr>
          <w:rFonts w:ascii="Arial" w:hAnsi="Arial" w:cs="Arial"/>
          <w:b/>
          <w:bCs/>
          <w:sz w:val="28"/>
          <w:szCs w:val="28"/>
        </w:rPr>
      </w:pPr>
    </w:p>
    <w:p w14:paraId="4EB55A9A" w14:textId="77777777" w:rsidR="00B24EB8" w:rsidRDefault="00B24EB8" w:rsidP="00344272">
      <w:pPr>
        <w:jc w:val="center"/>
        <w:outlineLvl w:val="0"/>
        <w:rPr>
          <w:rFonts w:ascii="Arial" w:hAnsi="Arial" w:cs="Arial"/>
          <w:b/>
          <w:bCs/>
          <w:sz w:val="28"/>
          <w:szCs w:val="28"/>
        </w:rPr>
      </w:pPr>
    </w:p>
    <w:p w14:paraId="1E61B238" w14:textId="77777777" w:rsidR="00B24EB8" w:rsidRDefault="00B24EB8" w:rsidP="00344272">
      <w:pPr>
        <w:jc w:val="center"/>
        <w:outlineLvl w:val="0"/>
        <w:rPr>
          <w:rFonts w:ascii="Arial" w:hAnsi="Arial" w:cs="Arial"/>
          <w:b/>
          <w:bCs/>
          <w:sz w:val="28"/>
          <w:szCs w:val="28"/>
        </w:rPr>
      </w:pPr>
    </w:p>
    <w:p w14:paraId="24FED3E1" w14:textId="77777777" w:rsidR="00B24EB8" w:rsidRDefault="00B24EB8" w:rsidP="00344272">
      <w:pPr>
        <w:jc w:val="center"/>
        <w:outlineLvl w:val="0"/>
        <w:rPr>
          <w:rFonts w:ascii="Arial" w:hAnsi="Arial" w:cs="Arial"/>
          <w:b/>
          <w:bCs/>
          <w:sz w:val="28"/>
          <w:szCs w:val="28"/>
        </w:rPr>
      </w:pPr>
    </w:p>
    <w:p w14:paraId="5F1327CB" w14:textId="77777777" w:rsidR="00B24EB8" w:rsidRDefault="00B24EB8" w:rsidP="00344272">
      <w:pPr>
        <w:jc w:val="center"/>
        <w:outlineLvl w:val="0"/>
        <w:rPr>
          <w:rFonts w:ascii="Arial" w:hAnsi="Arial" w:cs="Arial"/>
          <w:b/>
          <w:bCs/>
          <w:sz w:val="28"/>
          <w:szCs w:val="28"/>
        </w:rPr>
      </w:pPr>
    </w:p>
    <w:p w14:paraId="7CEA7467" w14:textId="77777777" w:rsidR="002657C4" w:rsidRPr="00B24EB8" w:rsidRDefault="002657C4" w:rsidP="00344272">
      <w:pPr>
        <w:jc w:val="center"/>
        <w:outlineLvl w:val="0"/>
        <w:rPr>
          <w:rFonts w:ascii="Arial" w:hAnsi="Arial" w:cs="Arial"/>
          <w:b/>
          <w:bCs/>
          <w:sz w:val="28"/>
          <w:szCs w:val="28"/>
        </w:rPr>
      </w:pPr>
      <w:r w:rsidRPr="00B24EB8">
        <w:rPr>
          <w:rFonts w:ascii="Arial" w:hAnsi="Arial" w:cs="Arial"/>
          <w:b/>
          <w:bCs/>
          <w:sz w:val="28"/>
          <w:szCs w:val="28"/>
        </w:rPr>
        <w:t xml:space="preserve">WHOLE SCHOOL POLICY FOR SAFEGUARDING </w:t>
      </w:r>
    </w:p>
    <w:p w14:paraId="49809591" w14:textId="77777777" w:rsidR="002657C4" w:rsidRPr="00B24EB8" w:rsidRDefault="002657C4" w:rsidP="00344272">
      <w:pPr>
        <w:jc w:val="center"/>
        <w:outlineLvl w:val="0"/>
        <w:rPr>
          <w:rFonts w:ascii="Arial" w:hAnsi="Arial" w:cs="Arial"/>
          <w:b/>
          <w:bCs/>
          <w:sz w:val="28"/>
          <w:szCs w:val="28"/>
        </w:rPr>
      </w:pPr>
      <w:r w:rsidRPr="00B24EB8">
        <w:rPr>
          <w:rFonts w:ascii="Arial" w:hAnsi="Arial" w:cs="Arial"/>
          <w:b/>
          <w:bCs/>
          <w:sz w:val="28"/>
          <w:szCs w:val="28"/>
        </w:rPr>
        <w:t>&amp; CHILD PROTECTION</w:t>
      </w:r>
    </w:p>
    <w:p w14:paraId="64F6C925" w14:textId="77777777" w:rsidR="002657C4" w:rsidRPr="00B24EB8" w:rsidRDefault="002657C4" w:rsidP="002657C4">
      <w:pPr>
        <w:rPr>
          <w:rFonts w:ascii="Arial" w:hAnsi="Arial" w:cs="Arial"/>
          <w:bCs/>
          <w:sz w:val="28"/>
          <w:szCs w:val="28"/>
        </w:rPr>
      </w:pPr>
    </w:p>
    <w:p w14:paraId="6A8F78BD" w14:textId="77777777" w:rsidR="002657C4" w:rsidRPr="00B24EB8" w:rsidRDefault="00D22AFB" w:rsidP="002657C4">
      <w:pPr>
        <w:jc w:val="center"/>
        <w:rPr>
          <w:rFonts w:ascii="Arial" w:hAnsi="Arial" w:cs="Arial"/>
          <w:bCs/>
          <w:sz w:val="28"/>
          <w:szCs w:val="28"/>
        </w:rPr>
      </w:pPr>
      <w:r w:rsidRPr="00B24EB8">
        <w:rPr>
          <w:rFonts w:ascii="Arial" w:hAnsi="Arial" w:cs="Arial"/>
          <w:bCs/>
          <w:sz w:val="28"/>
          <w:szCs w:val="28"/>
        </w:rPr>
        <w:t>ANDERTON PRIMARY SCHOOL</w:t>
      </w:r>
    </w:p>
    <w:p w14:paraId="1D17E4DF" w14:textId="77777777" w:rsidR="002657C4" w:rsidRPr="00B24EB8" w:rsidRDefault="002657C4" w:rsidP="002657C4">
      <w:pPr>
        <w:jc w:val="center"/>
        <w:rPr>
          <w:rFonts w:ascii="Arial" w:hAnsi="Arial" w:cs="Arial"/>
          <w:bCs/>
          <w:sz w:val="22"/>
          <w:szCs w:val="22"/>
        </w:rPr>
      </w:pPr>
    </w:p>
    <w:p w14:paraId="38B3FC4E" w14:textId="77777777" w:rsidR="002657C4" w:rsidRPr="00B24EB8" w:rsidRDefault="002657C4" w:rsidP="002657C4">
      <w:pPr>
        <w:rPr>
          <w:rFonts w:ascii="Arial" w:hAnsi="Arial" w:cs="Arial"/>
          <w:sz w:val="22"/>
          <w:szCs w:val="22"/>
        </w:rPr>
      </w:pPr>
      <w:r w:rsidRPr="00B24EB8">
        <w:rPr>
          <w:rFonts w:ascii="Arial" w:hAnsi="Arial" w:cs="Arial"/>
          <w:sz w:val="22"/>
          <w:szCs w:val="22"/>
        </w:rPr>
        <w:t xml:space="preserve">The purpose of </w:t>
      </w:r>
      <w:r w:rsidR="00EA2202" w:rsidRPr="00B24EB8">
        <w:rPr>
          <w:rFonts w:ascii="Arial" w:hAnsi="Arial" w:cs="Arial"/>
          <w:sz w:val="22"/>
          <w:szCs w:val="22"/>
        </w:rPr>
        <w:t xml:space="preserve">this </w:t>
      </w:r>
      <w:r w:rsidRPr="00B24EB8">
        <w:rPr>
          <w:rFonts w:ascii="Arial" w:hAnsi="Arial" w:cs="Arial"/>
          <w:sz w:val="22"/>
          <w:szCs w:val="22"/>
        </w:rPr>
        <w:t>safeguarding policy is to ensure every child who is a registered pupil at our school is safe and protected from harm.  This means we will always work to:</w:t>
      </w:r>
    </w:p>
    <w:p w14:paraId="6BE30623" w14:textId="77777777" w:rsidR="002657C4" w:rsidRPr="00B24EB8" w:rsidRDefault="002657C4" w:rsidP="002657C4">
      <w:pPr>
        <w:numPr>
          <w:ilvl w:val="0"/>
          <w:numId w:val="1"/>
        </w:numPr>
        <w:rPr>
          <w:rFonts w:ascii="Arial" w:hAnsi="Arial" w:cs="Arial"/>
          <w:sz w:val="22"/>
          <w:szCs w:val="22"/>
        </w:rPr>
      </w:pPr>
      <w:r w:rsidRPr="00B24EB8">
        <w:rPr>
          <w:rFonts w:ascii="Arial" w:hAnsi="Arial" w:cs="Arial"/>
          <w:sz w:val="22"/>
          <w:szCs w:val="22"/>
        </w:rPr>
        <w:t>Protect children and young people at our school from maltreatment;</w:t>
      </w:r>
    </w:p>
    <w:p w14:paraId="7F6F69B1" w14:textId="77777777" w:rsidR="002657C4" w:rsidRPr="00B24EB8" w:rsidRDefault="002657C4" w:rsidP="002657C4">
      <w:pPr>
        <w:numPr>
          <w:ilvl w:val="0"/>
          <w:numId w:val="1"/>
        </w:numPr>
        <w:rPr>
          <w:rFonts w:ascii="Arial" w:hAnsi="Arial" w:cs="Arial"/>
          <w:sz w:val="22"/>
          <w:szCs w:val="22"/>
        </w:rPr>
      </w:pPr>
      <w:r w:rsidRPr="00B24EB8">
        <w:rPr>
          <w:rFonts w:ascii="Arial" w:hAnsi="Arial" w:cs="Arial"/>
          <w:sz w:val="22"/>
          <w:szCs w:val="22"/>
        </w:rPr>
        <w:t>Prevent impairment of our children’s and young people’s health or development;</w:t>
      </w:r>
    </w:p>
    <w:p w14:paraId="7036AA9A" w14:textId="77777777" w:rsidR="002657C4" w:rsidRPr="00B24EB8" w:rsidRDefault="002657C4" w:rsidP="002657C4">
      <w:pPr>
        <w:numPr>
          <w:ilvl w:val="0"/>
          <w:numId w:val="1"/>
        </w:numPr>
        <w:rPr>
          <w:rFonts w:ascii="Arial" w:hAnsi="Arial" w:cs="Arial"/>
          <w:sz w:val="22"/>
          <w:szCs w:val="22"/>
        </w:rPr>
      </w:pPr>
      <w:r w:rsidRPr="00B24EB8">
        <w:rPr>
          <w:rFonts w:ascii="Arial" w:hAnsi="Arial" w:cs="Arial"/>
          <w:sz w:val="22"/>
          <w:szCs w:val="22"/>
        </w:rPr>
        <w:t>Ensure that children and young people at our school grow up in circumstances consistent with the provision of safe and effective care;</w:t>
      </w:r>
    </w:p>
    <w:p w14:paraId="7C3BC729" w14:textId="77777777" w:rsidR="002657C4" w:rsidRPr="00B24EB8" w:rsidRDefault="002657C4" w:rsidP="002657C4">
      <w:pPr>
        <w:numPr>
          <w:ilvl w:val="0"/>
          <w:numId w:val="1"/>
        </w:numPr>
        <w:rPr>
          <w:rFonts w:ascii="Arial" w:hAnsi="Arial" w:cs="Arial"/>
          <w:sz w:val="22"/>
          <w:szCs w:val="22"/>
        </w:rPr>
      </w:pPr>
      <w:r w:rsidRPr="00B24EB8">
        <w:rPr>
          <w:rFonts w:ascii="Arial" w:hAnsi="Arial" w:cs="Arial"/>
          <w:sz w:val="22"/>
          <w:szCs w:val="22"/>
        </w:rPr>
        <w:t>Undertake that role so as to enable children at our school to have the best outcomes.</w:t>
      </w:r>
    </w:p>
    <w:p w14:paraId="1C545B6B" w14:textId="77777777" w:rsidR="002657C4" w:rsidRPr="00B24EB8" w:rsidRDefault="002657C4" w:rsidP="002657C4">
      <w:pPr>
        <w:ind w:left="360"/>
        <w:rPr>
          <w:rFonts w:ascii="Arial" w:hAnsi="Arial" w:cs="Arial"/>
          <w:sz w:val="22"/>
          <w:szCs w:val="22"/>
        </w:rPr>
      </w:pPr>
    </w:p>
    <w:p w14:paraId="6B43E485" w14:textId="77777777" w:rsidR="002657C4" w:rsidRPr="00B24EB8" w:rsidRDefault="002657C4" w:rsidP="002657C4">
      <w:pPr>
        <w:rPr>
          <w:rFonts w:ascii="Arial" w:hAnsi="Arial" w:cs="Arial"/>
          <w:sz w:val="22"/>
          <w:szCs w:val="22"/>
        </w:rPr>
      </w:pPr>
      <w:r w:rsidRPr="00B24EB8">
        <w:rPr>
          <w:rFonts w:ascii="Arial" w:hAnsi="Arial" w:cs="Arial"/>
          <w:sz w:val="22"/>
          <w:szCs w:val="22"/>
        </w:rPr>
        <w:t>This policy will give clear direction to staff, volunteers, visitors and parents about expect</w:t>
      </w:r>
      <w:r w:rsidR="00063F67" w:rsidRPr="00B24EB8">
        <w:rPr>
          <w:rFonts w:ascii="Arial" w:hAnsi="Arial" w:cs="Arial"/>
          <w:sz w:val="22"/>
          <w:szCs w:val="22"/>
        </w:rPr>
        <w:t xml:space="preserve">ations </w:t>
      </w:r>
      <w:r w:rsidRPr="00B24EB8">
        <w:rPr>
          <w:rFonts w:ascii="Arial" w:hAnsi="Arial" w:cs="Arial"/>
          <w:sz w:val="22"/>
          <w:szCs w:val="22"/>
        </w:rPr>
        <w:t xml:space="preserve">and our legal responsibility to safeguard and promote the welfare of all children at our school. </w:t>
      </w:r>
    </w:p>
    <w:p w14:paraId="26A2BB8D" w14:textId="77777777" w:rsidR="002657C4" w:rsidRPr="00B24EB8" w:rsidRDefault="002657C4" w:rsidP="002657C4">
      <w:pPr>
        <w:rPr>
          <w:rFonts w:ascii="Arial" w:hAnsi="Arial" w:cs="Arial"/>
          <w:sz w:val="22"/>
          <w:szCs w:val="22"/>
        </w:rPr>
      </w:pPr>
      <w:r w:rsidRPr="00B24EB8">
        <w:rPr>
          <w:rFonts w:ascii="Arial" w:hAnsi="Arial" w:cs="Arial"/>
          <w:sz w:val="22"/>
          <w:szCs w:val="22"/>
        </w:rPr>
        <w:t xml:space="preserve">Our school fully recognises the contribution it can make to protect children from harm and </w:t>
      </w:r>
      <w:r w:rsidR="00063F67" w:rsidRPr="00B24EB8">
        <w:rPr>
          <w:rFonts w:ascii="Arial" w:hAnsi="Arial" w:cs="Arial"/>
          <w:sz w:val="22"/>
          <w:szCs w:val="22"/>
        </w:rPr>
        <w:t xml:space="preserve">to </w:t>
      </w:r>
      <w:r w:rsidRPr="00B24EB8">
        <w:rPr>
          <w:rFonts w:ascii="Arial" w:hAnsi="Arial" w:cs="Arial"/>
          <w:sz w:val="22"/>
          <w:szCs w:val="22"/>
        </w:rPr>
        <w:t>support</w:t>
      </w:r>
      <w:r w:rsidR="00063F67" w:rsidRPr="00B24EB8">
        <w:rPr>
          <w:rFonts w:ascii="Arial" w:hAnsi="Arial" w:cs="Arial"/>
          <w:sz w:val="22"/>
          <w:szCs w:val="22"/>
        </w:rPr>
        <w:t xml:space="preserve"> </w:t>
      </w:r>
      <w:r w:rsidRPr="00B24EB8">
        <w:rPr>
          <w:rFonts w:ascii="Arial" w:hAnsi="Arial" w:cs="Arial"/>
          <w:sz w:val="22"/>
          <w:szCs w:val="22"/>
        </w:rPr>
        <w:t>and promot</w:t>
      </w:r>
      <w:r w:rsidR="00063F67" w:rsidRPr="00B24EB8">
        <w:rPr>
          <w:rFonts w:ascii="Arial" w:hAnsi="Arial" w:cs="Arial"/>
          <w:sz w:val="22"/>
          <w:szCs w:val="22"/>
        </w:rPr>
        <w:t>e</w:t>
      </w:r>
      <w:r w:rsidRPr="00B24EB8">
        <w:rPr>
          <w:rFonts w:ascii="Arial" w:hAnsi="Arial" w:cs="Arial"/>
          <w:sz w:val="22"/>
          <w:szCs w:val="22"/>
        </w:rPr>
        <w:t xml:space="preserve"> the welfare of all children who are registered pupils at our school.  </w:t>
      </w:r>
    </w:p>
    <w:p w14:paraId="4C01E62A" w14:textId="77777777" w:rsidR="002657C4" w:rsidRPr="00B24EB8" w:rsidRDefault="002657C4" w:rsidP="002657C4">
      <w:pPr>
        <w:rPr>
          <w:rFonts w:ascii="Arial" w:hAnsi="Arial" w:cs="Arial"/>
          <w:sz w:val="22"/>
          <w:szCs w:val="22"/>
        </w:rPr>
      </w:pPr>
      <w:r w:rsidRPr="00B24EB8">
        <w:rPr>
          <w:rFonts w:ascii="Arial" w:hAnsi="Arial" w:cs="Arial"/>
          <w:sz w:val="22"/>
          <w:szCs w:val="22"/>
        </w:rPr>
        <w:t>This policy applies to all pupils, staff, parents, governors, volunteers and visitors.</w:t>
      </w:r>
    </w:p>
    <w:p w14:paraId="7FE7C035" w14:textId="77777777" w:rsidR="002657C4" w:rsidRPr="00B24EB8" w:rsidRDefault="002657C4" w:rsidP="002657C4">
      <w:pPr>
        <w:rPr>
          <w:rFonts w:ascii="Arial" w:hAnsi="Arial" w:cs="Arial"/>
          <w:bCs/>
          <w:sz w:val="22"/>
          <w:szCs w:val="22"/>
        </w:rPr>
      </w:pPr>
      <w:r w:rsidRPr="00B24EB8">
        <w:rPr>
          <w:rFonts w:ascii="Arial" w:hAnsi="Arial" w:cs="Arial"/>
          <w:bCs/>
          <w:sz w:val="22"/>
          <w:szCs w:val="22"/>
        </w:rPr>
        <w:t>This policy should be read in conjunction with the School's Safeguarding Portfolio.</w:t>
      </w:r>
    </w:p>
    <w:p w14:paraId="78C5A11E" w14:textId="77777777" w:rsidR="002657C4" w:rsidRPr="00B24EB8"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B24EB8" w14:paraId="03691873" w14:textId="77777777">
        <w:tc>
          <w:tcPr>
            <w:tcW w:w="1977" w:type="dxa"/>
          </w:tcPr>
          <w:p w14:paraId="50C30371"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467F684" w14:textId="77777777" w:rsidR="002657C4" w:rsidRPr="00B24EB8" w:rsidRDefault="002657C4" w:rsidP="000E327E">
            <w:pPr>
              <w:rPr>
                <w:rFonts w:ascii="Arial" w:hAnsi="Arial" w:cs="Arial"/>
                <w:b/>
                <w:i w:val="0"/>
                <w:sz w:val="22"/>
                <w:szCs w:val="22"/>
              </w:rPr>
            </w:pPr>
          </w:p>
        </w:tc>
      </w:tr>
      <w:tr w:rsidR="00405358" w:rsidRPr="00B24EB8" w14:paraId="622C62B4" w14:textId="77777777">
        <w:trPr>
          <w:trHeight w:val="3915"/>
        </w:trPr>
        <w:tc>
          <w:tcPr>
            <w:tcW w:w="1977" w:type="dxa"/>
          </w:tcPr>
          <w:p w14:paraId="71DB95DE" w14:textId="77777777" w:rsidR="00405358" w:rsidRPr="00B24EB8" w:rsidRDefault="00405358" w:rsidP="000E327E">
            <w:pPr>
              <w:rPr>
                <w:rFonts w:ascii="Arial" w:hAnsi="Arial" w:cs="Arial"/>
                <w:b/>
                <w:bCs/>
                <w:sz w:val="22"/>
                <w:szCs w:val="22"/>
              </w:rPr>
            </w:pPr>
            <w:r w:rsidRPr="00B24EB8">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011584B" w14:textId="77777777" w:rsidR="00405358" w:rsidRPr="00B24EB8" w:rsidRDefault="00042923" w:rsidP="00EA2202">
            <w:pPr>
              <w:pStyle w:val="ListParagraph"/>
              <w:numPr>
                <w:ilvl w:val="0"/>
                <w:numId w:val="14"/>
              </w:numPr>
              <w:spacing w:before="100" w:beforeAutospacing="1" w:after="100" w:afterAutospacing="1"/>
              <w:rPr>
                <w:rFonts w:ascii="Arial" w:eastAsia="Calibri" w:hAnsi="Arial" w:cs="Arial"/>
                <w:sz w:val="22"/>
                <w:szCs w:val="22"/>
              </w:rPr>
            </w:pPr>
            <w:hyperlink r:id="rId7" w:history="1">
              <w:r w:rsidR="00405358" w:rsidRPr="00B24EB8">
                <w:rPr>
                  <w:rStyle w:val="Hyperlink"/>
                  <w:rFonts w:ascii="Arial" w:eastAsia="Calibri" w:hAnsi="Arial" w:cs="Arial"/>
                  <w:b/>
                  <w:i w:val="0"/>
                  <w:iCs w:val="0"/>
                  <w:color w:val="auto"/>
                  <w:sz w:val="22"/>
                  <w:szCs w:val="22"/>
                </w:rPr>
                <w:t>Education Act 2002</w:t>
              </w:r>
              <w:r w:rsidR="00405358" w:rsidRPr="00B24EB8">
                <w:rPr>
                  <w:rStyle w:val="Hyperlink"/>
                  <w:rFonts w:ascii="Arial" w:eastAsia="Calibri" w:hAnsi="Arial" w:cs="Arial"/>
                  <w:i w:val="0"/>
                  <w:iCs w:val="0"/>
                  <w:color w:val="auto"/>
                  <w:sz w:val="22"/>
                  <w:szCs w:val="22"/>
                </w:rPr>
                <w:t>:</w:t>
              </w:r>
            </w:hyperlink>
            <w:r w:rsidR="00405358" w:rsidRPr="00B24EB8">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0474E56E" w14:textId="77777777" w:rsidR="00405358" w:rsidRPr="00B24EB8"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14:paraId="13925892" w14:textId="77777777" w:rsidR="00405358" w:rsidRPr="00B24EB8" w:rsidRDefault="00042923" w:rsidP="00EA2202">
            <w:pPr>
              <w:pStyle w:val="ListParagraph"/>
              <w:numPr>
                <w:ilvl w:val="0"/>
                <w:numId w:val="14"/>
              </w:numPr>
              <w:spacing w:before="100" w:beforeAutospacing="1" w:after="100" w:afterAutospacing="1"/>
              <w:rPr>
                <w:rFonts w:ascii="Arial" w:eastAsia="Calibri" w:hAnsi="Arial" w:cs="Arial"/>
                <w:sz w:val="22"/>
                <w:szCs w:val="22"/>
              </w:rPr>
            </w:pPr>
            <w:hyperlink r:id="rId8" w:history="1">
              <w:r w:rsidR="00405358" w:rsidRPr="00B24EB8">
                <w:rPr>
                  <w:rStyle w:val="Hyperlink"/>
                  <w:rFonts w:ascii="Arial" w:eastAsia="Calibri" w:hAnsi="Arial" w:cs="Arial"/>
                  <w:b/>
                  <w:i w:val="0"/>
                  <w:iCs w:val="0"/>
                  <w:color w:val="auto"/>
                  <w:sz w:val="22"/>
                  <w:szCs w:val="22"/>
                </w:rPr>
                <w:t xml:space="preserve">Working Together to Safeguard Children </w:t>
              </w:r>
              <w:r w:rsidR="00B160BF" w:rsidRPr="00B24EB8">
                <w:rPr>
                  <w:rStyle w:val="Hyperlink"/>
                  <w:rFonts w:ascii="Arial" w:eastAsia="Calibri" w:hAnsi="Arial" w:cs="Arial"/>
                  <w:b/>
                  <w:i w:val="0"/>
                  <w:iCs w:val="0"/>
                  <w:color w:val="auto"/>
                  <w:sz w:val="22"/>
                  <w:szCs w:val="22"/>
                </w:rPr>
                <w:t>2018</w:t>
              </w:r>
            </w:hyperlink>
            <w:r w:rsidR="00405358" w:rsidRPr="00B24EB8">
              <w:rPr>
                <w:rFonts w:ascii="Arial" w:eastAsia="Calibri" w:hAnsi="Arial" w:cs="Arial"/>
                <w:sz w:val="22"/>
                <w:szCs w:val="22"/>
              </w:rPr>
              <w:t xml:space="preserve"> sets out organisational responsibilities for schools and colleges and this applies to maintained, independent, academies, free schools and alternative non provision academies</w:t>
            </w:r>
          </w:p>
          <w:p w14:paraId="705CA7F0" w14:textId="77777777" w:rsidR="00405358" w:rsidRPr="00B24EB8" w:rsidRDefault="00042923" w:rsidP="00EA2202">
            <w:pPr>
              <w:pStyle w:val="ListParagraph"/>
              <w:numPr>
                <w:ilvl w:val="0"/>
                <w:numId w:val="14"/>
              </w:numPr>
              <w:spacing w:before="100" w:beforeAutospacing="1" w:after="100" w:afterAutospacing="1"/>
              <w:rPr>
                <w:rFonts w:ascii="Arial" w:hAnsi="Arial" w:cs="Arial"/>
                <w:b/>
                <w:sz w:val="22"/>
                <w:szCs w:val="22"/>
              </w:rPr>
            </w:pPr>
            <w:hyperlink r:id="rId9" w:history="1">
              <w:r w:rsidR="00405358" w:rsidRPr="00B24EB8">
                <w:rPr>
                  <w:rStyle w:val="Hyperlink"/>
                  <w:rFonts w:ascii="Arial" w:eastAsia="Calibri" w:hAnsi="Arial" w:cs="Arial"/>
                  <w:b/>
                  <w:i w:val="0"/>
                  <w:iCs w:val="0"/>
                  <w:color w:val="auto"/>
                  <w:sz w:val="22"/>
                  <w:szCs w:val="22"/>
                </w:rPr>
                <w:t>Keeping children safe in education</w:t>
              </w:r>
              <w:r w:rsidR="00B160BF" w:rsidRPr="00B24EB8">
                <w:rPr>
                  <w:rStyle w:val="Hyperlink"/>
                  <w:rFonts w:ascii="Arial" w:eastAsia="Calibri" w:hAnsi="Arial" w:cs="Arial"/>
                  <w:b/>
                  <w:i w:val="0"/>
                  <w:iCs w:val="0"/>
                  <w:color w:val="auto"/>
                  <w:sz w:val="22"/>
                  <w:szCs w:val="22"/>
                </w:rPr>
                <w:t xml:space="preserve"> 2018</w:t>
              </w:r>
            </w:hyperlink>
            <w:r w:rsidR="00405358" w:rsidRPr="00B24EB8">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B24EB8">
              <w:rPr>
                <w:rFonts w:ascii="Arial" w:eastAsia="Calibri" w:hAnsi="Arial" w:cs="Arial"/>
                <w:b/>
                <w:bCs/>
                <w:sz w:val="22"/>
                <w:szCs w:val="22"/>
              </w:rPr>
              <w:t xml:space="preserve">should </w:t>
            </w:r>
            <w:r w:rsidR="00405358" w:rsidRPr="00B24EB8">
              <w:rPr>
                <w:rFonts w:ascii="Arial" w:eastAsia="Calibri" w:hAnsi="Arial" w:cs="Arial"/>
                <w:sz w:val="22"/>
                <w:szCs w:val="22"/>
              </w:rPr>
              <w:t xml:space="preserve">do and sets out the legal duties with which schools </w:t>
            </w:r>
            <w:r w:rsidR="00405358" w:rsidRPr="00B24EB8">
              <w:rPr>
                <w:rFonts w:ascii="Arial" w:eastAsia="Calibri" w:hAnsi="Arial" w:cs="Arial"/>
                <w:b/>
                <w:bCs/>
                <w:sz w:val="22"/>
                <w:szCs w:val="22"/>
              </w:rPr>
              <w:t xml:space="preserve">must </w:t>
            </w:r>
            <w:r w:rsidR="00EA2202" w:rsidRPr="00B24EB8">
              <w:rPr>
                <w:rFonts w:ascii="Arial" w:eastAsia="Calibri" w:hAnsi="Arial" w:cs="Arial"/>
                <w:sz w:val="22"/>
                <w:szCs w:val="22"/>
              </w:rPr>
              <w:t>comply</w:t>
            </w:r>
          </w:p>
          <w:p w14:paraId="2DA3864B" w14:textId="77777777" w:rsidR="00EA2202" w:rsidRPr="00B24EB8" w:rsidRDefault="00042923"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B24EB8">
                <w:rPr>
                  <w:rStyle w:val="Hyperlink"/>
                  <w:rFonts w:ascii="Arial" w:eastAsia="Calibri" w:hAnsi="Arial" w:cs="Arial"/>
                  <w:b/>
                  <w:i w:val="0"/>
                  <w:iCs w:val="0"/>
                  <w:color w:val="auto"/>
                  <w:sz w:val="22"/>
                  <w:szCs w:val="22"/>
                </w:rPr>
                <w:t>What to do if you are worried a child is being abused</w:t>
              </w:r>
            </w:hyperlink>
          </w:p>
          <w:p w14:paraId="7563B87F" w14:textId="77777777" w:rsidR="00EA2202" w:rsidRPr="00B24EB8" w:rsidRDefault="00042923"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B24EB8">
                <w:rPr>
                  <w:rStyle w:val="Hyperlink"/>
                  <w:rFonts w:ascii="Arial" w:eastAsia="Calibri" w:hAnsi="Arial" w:cs="Arial"/>
                  <w:b/>
                  <w:i w:val="0"/>
                  <w:iCs w:val="0"/>
                  <w:color w:val="auto"/>
                  <w:sz w:val="22"/>
                  <w:szCs w:val="22"/>
                </w:rPr>
                <w:t>Guidance for Safer Working Practice</w:t>
              </w:r>
            </w:hyperlink>
            <w:r w:rsidR="00EA2202" w:rsidRPr="00B24EB8">
              <w:rPr>
                <w:rFonts w:ascii="Arial" w:eastAsia="Calibri" w:hAnsi="Arial" w:cs="Arial"/>
                <w:b/>
                <w:sz w:val="22"/>
                <w:szCs w:val="22"/>
              </w:rPr>
              <w:t xml:space="preserve"> </w:t>
            </w:r>
          </w:p>
          <w:p w14:paraId="0DA9C465" w14:textId="77777777" w:rsidR="00EA2202" w:rsidRPr="00B24EB8" w:rsidRDefault="00042923" w:rsidP="00EA2202">
            <w:pPr>
              <w:pStyle w:val="ListParagraph"/>
              <w:numPr>
                <w:ilvl w:val="0"/>
                <w:numId w:val="14"/>
              </w:numPr>
              <w:spacing w:before="100" w:beforeAutospacing="1" w:after="100" w:afterAutospacing="1"/>
              <w:rPr>
                <w:rFonts w:ascii="Arial" w:hAnsi="Arial" w:cs="Arial"/>
                <w:b/>
                <w:sz w:val="22"/>
                <w:szCs w:val="22"/>
              </w:rPr>
            </w:pPr>
            <w:hyperlink r:id="rId12" w:history="1">
              <w:r w:rsidR="00EA2202" w:rsidRPr="00B24EB8">
                <w:rPr>
                  <w:rStyle w:val="Hyperlink"/>
                  <w:rFonts w:ascii="Arial" w:eastAsia="Calibri" w:hAnsi="Arial" w:cs="Arial"/>
                  <w:b/>
                  <w:i w:val="0"/>
                  <w:iCs w:val="0"/>
                  <w:color w:val="auto"/>
                  <w:sz w:val="22"/>
                  <w:szCs w:val="22"/>
                </w:rPr>
                <w:t>The Children Act 1989</w:t>
              </w:r>
            </w:hyperlink>
          </w:p>
          <w:p w14:paraId="44E00BAA" w14:textId="77777777" w:rsidR="00EA2202" w:rsidRPr="00B24EB8" w:rsidRDefault="00042923" w:rsidP="00EA2202">
            <w:pPr>
              <w:pStyle w:val="ListParagraph"/>
              <w:numPr>
                <w:ilvl w:val="0"/>
                <w:numId w:val="14"/>
              </w:numPr>
              <w:spacing w:before="100" w:beforeAutospacing="1" w:after="100" w:afterAutospacing="1"/>
              <w:rPr>
                <w:rFonts w:ascii="Arial" w:hAnsi="Arial" w:cs="Arial"/>
                <w:b/>
                <w:sz w:val="22"/>
                <w:szCs w:val="22"/>
              </w:rPr>
            </w:pPr>
            <w:hyperlink r:id="rId13" w:history="1">
              <w:r w:rsidR="00EA2202" w:rsidRPr="00B24EB8">
                <w:rPr>
                  <w:rStyle w:val="Hyperlink"/>
                  <w:rFonts w:ascii="Arial" w:eastAsia="Calibri" w:hAnsi="Arial" w:cs="Arial"/>
                  <w:b/>
                  <w:i w:val="0"/>
                  <w:iCs w:val="0"/>
                  <w:color w:val="auto"/>
                  <w:sz w:val="22"/>
                  <w:szCs w:val="22"/>
                </w:rPr>
                <w:t>The Children Act 2004</w:t>
              </w:r>
            </w:hyperlink>
          </w:p>
        </w:tc>
      </w:tr>
      <w:tr w:rsidR="002657C4" w:rsidRPr="00B24EB8" w14:paraId="08E453C6" w14:textId="77777777">
        <w:tc>
          <w:tcPr>
            <w:tcW w:w="1977" w:type="dxa"/>
          </w:tcPr>
          <w:p w14:paraId="5BD38D73"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lastRenderedPageBreak/>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DE64A7E" w14:textId="77777777" w:rsidR="00EA2202" w:rsidRPr="00B24EB8" w:rsidRDefault="00D22AFB" w:rsidP="00EA2202">
            <w:pPr>
              <w:rPr>
                <w:rFonts w:ascii="Arial" w:hAnsi="Arial" w:cs="Arial"/>
                <w:b/>
                <w:bCs/>
                <w:i w:val="0"/>
                <w:sz w:val="22"/>
                <w:szCs w:val="22"/>
              </w:rPr>
            </w:pPr>
            <w:r w:rsidRPr="00B24EB8">
              <w:rPr>
                <w:rFonts w:ascii="Arial" w:hAnsi="Arial" w:cs="Arial"/>
                <w:b/>
                <w:bCs/>
                <w:i w:val="0"/>
                <w:sz w:val="22"/>
                <w:szCs w:val="22"/>
              </w:rPr>
              <w:t xml:space="preserve">Anderton Primary School </w:t>
            </w:r>
            <w:r w:rsidR="00EA2202" w:rsidRPr="00B24EB8">
              <w:rPr>
                <w:rFonts w:ascii="Arial" w:hAnsi="Arial" w:cs="Arial"/>
                <w:b/>
                <w:bCs/>
                <w:i w:val="0"/>
                <w:sz w:val="22"/>
                <w:szCs w:val="22"/>
              </w:rPr>
              <w:t>recognises that high self-esteem, confidence, peer support and clear lines of communication with trusted adults helps all children, especially those at risk of, or suffering abuse. We therefore ensure that:</w:t>
            </w:r>
          </w:p>
          <w:p w14:paraId="66C4BC2E"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ALL staff, volunteers and governors contribute to an ethos where children feel secure and safe</w:t>
            </w:r>
          </w:p>
          <w:p w14:paraId="24742CF2"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 xml:space="preserve">ALL children have opportunities to </w:t>
            </w:r>
            <w:r w:rsidR="00F0451D" w:rsidRPr="00B24EB8">
              <w:rPr>
                <w:rFonts w:ascii="Arial" w:hAnsi="Arial" w:cs="Arial"/>
                <w:bCs/>
                <w:sz w:val="22"/>
                <w:szCs w:val="22"/>
              </w:rPr>
              <w:t xml:space="preserve">communicate </w:t>
            </w:r>
            <w:r w:rsidRPr="00B24EB8">
              <w:rPr>
                <w:rFonts w:ascii="Arial" w:hAnsi="Arial" w:cs="Arial"/>
                <w:bCs/>
                <w:sz w:val="22"/>
                <w:szCs w:val="22"/>
              </w:rPr>
              <w:t>and know that they are listened to</w:t>
            </w:r>
          </w:p>
          <w:p w14:paraId="17ECF989"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ALL children's wishes, feelings and views will be taken into account when decisions are being made about how to keep them safe</w:t>
            </w:r>
          </w:p>
          <w:p w14:paraId="792DCA64"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 xml:space="preserve">ALL children know that they can </w:t>
            </w:r>
            <w:r w:rsidR="00F0451D" w:rsidRPr="00B24EB8">
              <w:rPr>
                <w:rFonts w:ascii="Arial" w:hAnsi="Arial" w:cs="Arial"/>
                <w:bCs/>
                <w:sz w:val="22"/>
                <w:szCs w:val="22"/>
              </w:rPr>
              <w:t>communicate with</w:t>
            </w:r>
            <w:r w:rsidRPr="00B24EB8">
              <w:rPr>
                <w:rFonts w:ascii="Arial" w:hAnsi="Arial" w:cs="Arial"/>
                <w:bCs/>
                <w:sz w:val="22"/>
                <w:szCs w:val="22"/>
              </w:rPr>
              <w:t xml:space="preserve"> any adult in school if they are worried or in difficulty</w:t>
            </w:r>
          </w:p>
          <w:p w14:paraId="6CBA656C"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14:paraId="45D1CD41"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14:paraId="1CBC1B8B" w14:textId="77777777" w:rsidR="00EA2202" w:rsidRPr="00B24EB8" w:rsidRDefault="00EA2202" w:rsidP="00EA2202">
            <w:pPr>
              <w:pStyle w:val="ListParagraph"/>
              <w:numPr>
                <w:ilvl w:val="0"/>
                <w:numId w:val="31"/>
              </w:numPr>
              <w:rPr>
                <w:rFonts w:ascii="Arial" w:hAnsi="Arial" w:cs="Arial"/>
                <w:bCs/>
                <w:sz w:val="22"/>
                <w:szCs w:val="22"/>
              </w:rPr>
            </w:pPr>
            <w:r w:rsidRPr="00B24EB8">
              <w:rPr>
                <w:rFonts w:ascii="Arial" w:hAnsi="Arial" w:cs="Arial"/>
                <w:bCs/>
                <w:sz w:val="22"/>
                <w:szCs w:val="22"/>
              </w:rPr>
              <w:t>ALL staff, volunteers and governors will establish effective, supportive and positive relationships with parents, carers, pupils and professionals</w:t>
            </w:r>
          </w:p>
          <w:p w14:paraId="777970AB" w14:textId="77777777" w:rsidR="002657C4" w:rsidRPr="00B24EB8" w:rsidRDefault="002657C4" w:rsidP="000E327E">
            <w:pPr>
              <w:rPr>
                <w:rFonts w:ascii="Arial" w:hAnsi="Arial" w:cs="Arial"/>
                <w:b/>
                <w:i w:val="0"/>
                <w:sz w:val="22"/>
                <w:szCs w:val="22"/>
              </w:rPr>
            </w:pPr>
          </w:p>
        </w:tc>
      </w:tr>
      <w:tr w:rsidR="002657C4" w:rsidRPr="00B24EB8" w14:paraId="39D8A698" w14:textId="77777777">
        <w:tc>
          <w:tcPr>
            <w:tcW w:w="1977" w:type="dxa"/>
          </w:tcPr>
          <w:p w14:paraId="3A6E8BF3"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t>Roles &amp; Responsibilities</w:t>
            </w:r>
          </w:p>
          <w:p w14:paraId="3DFBCBE2" w14:textId="77777777" w:rsidR="002657C4" w:rsidRPr="00B24EB8"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FC97870"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t>Anderton Primary School</w:t>
            </w:r>
            <w:r w:rsidR="002657C4" w:rsidRPr="00B24EB8">
              <w:rPr>
                <w:rFonts w:ascii="Arial" w:hAnsi="Arial" w:cs="Arial"/>
                <w:b/>
                <w:bCs/>
                <w:i w:val="0"/>
                <w:sz w:val="22"/>
                <w:szCs w:val="22"/>
              </w:rPr>
              <w:t xml:space="preserve"> is committed to providing the relevant personnel with clear and explicit roles and responsibilities to ensure accountability when safeguarding children. We therefore ensure that:</w:t>
            </w:r>
          </w:p>
          <w:p w14:paraId="6F1E4AA2" w14:textId="77777777" w:rsidR="00EA2202" w:rsidRPr="00B24EB8" w:rsidRDefault="00EA2202" w:rsidP="000E327E">
            <w:pPr>
              <w:rPr>
                <w:rFonts w:ascii="Arial" w:hAnsi="Arial" w:cs="Arial"/>
                <w:b/>
                <w:bCs/>
                <w:i w:val="0"/>
                <w:sz w:val="22"/>
                <w:szCs w:val="22"/>
              </w:rPr>
            </w:pPr>
          </w:p>
          <w:p w14:paraId="7822230E" w14:textId="77777777" w:rsidR="00EA2202" w:rsidRPr="00B24EB8" w:rsidRDefault="00EA2202" w:rsidP="000E327E">
            <w:pPr>
              <w:rPr>
                <w:rFonts w:ascii="Arial" w:hAnsi="Arial" w:cs="Arial"/>
                <w:b/>
                <w:bCs/>
                <w:sz w:val="22"/>
                <w:szCs w:val="22"/>
              </w:rPr>
            </w:pPr>
            <w:r w:rsidRPr="00B24EB8">
              <w:rPr>
                <w:rFonts w:ascii="Arial" w:hAnsi="Arial" w:cs="Arial"/>
                <w:b/>
                <w:bCs/>
                <w:sz w:val="22"/>
                <w:szCs w:val="22"/>
              </w:rPr>
              <w:t>All adults, including volunteers, working in or on behalf of the school will:</w:t>
            </w:r>
          </w:p>
          <w:p w14:paraId="50A7DA2E" w14:textId="77777777" w:rsidR="00EA2202" w:rsidRPr="00B24EB8" w:rsidRDefault="00EA2202" w:rsidP="00F477DD">
            <w:pPr>
              <w:pStyle w:val="ListParagraph"/>
              <w:numPr>
                <w:ilvl w:val="0"/>
                <w:numId w:val="32"/>
              </w:numPr>
              <w:rPr>
                <w:rFonts w:ascii="Arial" w:hAnsi="Arial" w:cs="Arial"/>
                <w:b/>
                <w:bCs/>
                <w:sz w:val="22"/>
                <w:szCs w:val="22"/>
              </w:rPr>
            </w:pPr>
            <w:r w:rsidRPr="00B24EB8">
              <w:rPr>
                <w:rFonts w:ascii="Arial" w:hAnsi="Arial" w:cs="Arial"/>
                <w:bCs/>
                <w:sz w:val="22"/>
                <w:szCs w:val="22"/>
              </w:rPr>
              <w:t>Demonstrate an understanding that safeguarding is everyone's responsibility</w:t>
            </w:r>
          </w:p>
          <w:p w14:paraId="5269E78F" w14:textId="77777777" w:rsidR="00F0451D" w:rsidRPr="00B24EB8" w:rsidRDefault="00F0451D" w:rsidP="00F477DD">
            <w:pPr>
              <w:pStyle w:val="ListParagraph"/>
              <w:numPr>
                <w:ilvl w:val="0"/>
                <w:numId w:val="32"/>
              </w:numPr>
              <w:rPr>
                <w:rFonts w:ascii="Arial" w:hAnsi="Arial" w:cs="Arial"/>
                <w:bCs/>
                <w:sz w:val="22"/>
                <w:szCs w:val="22"/>
              </w:rPr>
            </w:pPr>
            <w:r w:rsidRPr="00B24EB8">
              <w:rPr>
                <w:rFonts w:ascii="Arial" w:hAnsi="Arial" w:cs="Arial"/>
                <w:bCs/>
                <w:sz w:val="22"/>
                <w:szCs w:val="22"/>
              </w:rPr>
              <w:t>Maintain and demonstrate a mind set of "it could happen here"</w:t>
            </w:r>
          </w:p>
          <w:p w14:paraId="43E5326A" w14:textId="77777777" w:rsidR="00EA2202" w:rsidRPr="00B24EB8" w:rsidRDefault="00EA2202" w:rsidP="00F477DD">
            <w:pPr>
              <w:pStyle w:val="ListParagraph"/>
              <w:numPr>
                <w:ilvl w:val="0"/>
                <w:numId w:val="32"/>
              </w:numPr>
              <w:rPr>
                <w:rFonts w:ascii="Arial" w:hAnsi="Arial" w:cs="Arial"/>
                <w:b/>
                <w:bCs/>
                <w:sz w:val="22"/>
                <w:szCs w:val="22"/>
              </w:rPr>
            </w:pPr>
            <w:r w:rsidRPr="00B24EB8">
              <w:rPr>
                <w:rFonts w:ascii="Arial" w:hAnsi="Arial" w:cs="Arial"/>
                <w:bCs/>
                <w:sz w:val="22"/>
                <w:szCs w:val="22"/>
              </w:rPr>
              <w:t xml:space="preserve">Do all they can within the capacity of their role, to keep ensure that children are protected from harm </w:t>
            </w:r>
          </w:p>
          <w:p w14:paraId="4ACBE1B3" w14:textId="77777777" w:rsidR="00EA2202" w:rsidRPr="00B24EB8" w:rsidRDefault="00EA2202" w:rsidP="00F477DD">
            <w:pPr>
              <w:pStyle w:val="ListParagraph"/>
              <w:numPr>
                <w:ilvl w:val="0"/>
                <w:numId w:val="32"/>
              </w:numPr>
              <w:rPr>
                <w:rFonts w:ascii="Arial" w:hAnsi="Arial" w:cs="Arial"/>
                <w:b/>
                <w:bCs/>
                <w:sz w:val="22"/>
                <w:szCs w:val="22"/>
              </w:rPr>
            </w:pPr>
            <w:r w:rsidRPr="00B24EB8">
              <w:rPr>
                <w:rFonts w:ascii="Arial" w:hAnsi="Arial" w:cs="Arial"/>
                <w:bCs/>
                <w:sz w:val="22"/>
                <w:szCs w:val="22"/>
              </w:rPr>
              <w:t>Do all they can within the capacity of their role, to ensure that children grow up in circumstances consistent with safe and effective care</w:t>
            </w:r>
          </w:p>
          <w:p w14:paraId="0A9E7E07" w14:textId="77777777" w:rsidR="00EA2202" w:rsidRPr="00B24EB8" w:rsidRDefault="00EA2202" w:rsidP="00F477DD">
            <w:pPr>
              <w:pStyle w:val="ListParagraph"/>
              <w:numPr>
                <w:ilvl w:val="0"/>
                <w:numId w:val="32"/>
              </w:numPr>
              <w:rPr>
                <w:rFonts w:ascii="Arial" w:hAnsi="Arial" w:cs="Arial"/>
                <w:b/>
                <w:bCs/>
                <w:sz w:val="22"/>
                <w:szCs w:val="22"/>
              </w:rPr>
            </w:pPr>
            <w:r w:rsidRPr="00B24EB8">
              <w:rPr>
                <w:rFonts w:ascii="Arial" w:hAnsi="Arial" w:cs="Arial"/>
                <w:bCs/>
                <w:sz w:val="22"/>
                <w:szCs w:val="22"/>
              </w:rPr>
              <w:t>Do all they can within the capacity of their role, to ensure that children have the best outcomes</w:t>
            </w:r>
          </w:p>
          <w:p w14:paraId="7D557887" w14:textId="77777777" w:rsidR="004026C6" w:rsidRPr="00B24EB8" w:rsidRDefault="004026C6" w:rsidP="00F477DD">
            <w:pPr>
              <w:numPr>
                <w:ilvl w:val="0"/>
                <w:numId w:val="32"/>
              </w:numPr>
              <w:rPr>
                <w:rFonts w:ascii="Arial" w:hAnsi="Arial" w:cs="Arial"/>
                <w:bCs/>
                <w:sz w:val="22"/>
                <w:szCs w:val="22"/>
              </w:rPr>
            </w:pPr>
            <w:r w:rsidRPr="00B24EB8">
              <w:rPr>
                <w:rFonts w:ascii="Arial" w:hAnsi="Arial" w:cs="Arial"/>
                <w:bCs/>
                <w:sz w:val="22"/>
                <w:szCs w:val="22"/>
              </w:rPr>
              <w:t>Report cases of suspected abuse to the DSL. This will be done as soon as possible using the school's agreed format</w:t>
            </w:r>
          </w:p>
          <w:p w14:paraId="52FDD6C4" w14:textId="77777777" w:rsidR="004026C6" w:rsidRPr="00B24EB8" w:rsidRDefault="004026C6" w:rsidP="00F477DD">
            <w:pPr>
              <w:numPr>
                <w:ilvl w:val="0"/>
                <w:numId w:val="32"/>
              </w:numPr>
              <w:rPr>
                <w:rFonts w:ascii="Arial" w:hAnsi="Arial" w:cs="Arial"/>
                <w:bCs/>
                <w:sz w:val="22"/>
                <w:szCs w:val="22"/>
              </w:rPr>
            </w:pPr>
            <w:r w:rsidRPr="00B24EB8">
              <w:rPr>
                <w:rFonts w:ascii="Arial" w:hAnsi="Arial" w:cs="Arial"/>
                <w:bCs/>
                <w:sz w:val="22"/>
                <w:szCs w:val="22"/>
              </w:rPr>
              <w:t>Report lower level concerns to the DSL using the school's agreed format</w:t>
            </w:r>
          </w:p>
          <w:p w14:paraId="6F2503A1" w14:textId="77777777" w:rsidR="004026C6" w:rsidRPr="00B24EB8" w:rsidRDefault="004026C6" w:rsidP="00F477DD">
            <w:pPr>
              <w:numPr>
                <w:ilvl w:val="0"/>
                <w:numId w:val="32"/>
              </w:numPr>
              <w:rPr>
                <w:rFonts w:ascii="Arial" w:hAnsi="Arial" w:cs="Arial"/>
                <w:bCs/>
                <w:sz w:val="22"/>
                <w:szCs w:val="22"/>
              </w:rPr>
            </w:pPr>
            <w:r w:rsidRPr="00B24EB8">
              <w:rPr>
                <w:rFonts w:ascii="Arial" w:hAnsi="Arial" w:cs="Arial"/>
                <w:bCs/>
                <w:sz w:val="22"/>
                <w:szCs w:val="22"/>
              </w:rPr>
              <w:t xml:space="preserve">Monitor all pupils, particularly those that are deemed vulnerable </w:t>
            </w:r>
          </w:p>
          <w:p w14:paraId="7A091CF0" w14:textId="77777777" w:rsidR="004026C6" w:rsidRPr="00B24EB8" w:rsidRDefault="004026C6" w:rsidP="00F477DD">
            <w:pPr>
              <w:numPr>
                <w:ilvl w:val="0"/>
                <w:numId w:val="32"/>
              </w:numPr>
              <w:rPr>
                <w:rFonts w:ascii="Arial" w:hAnsi="Arial" w:cs="Arial"/>
                <w:bCs/>
                <w:sz w:val="22"/>
                <w:szCs w:val="22"/>
              </w:rPr>
            </w:pPr>
            <w:r w:rsidRPr="00B24EB8">
              <w:rPr>
                <w:rFonts w:ascii="Arial" w:hAnsi="Arial" w:cs="Arial"/>
                <w:bCs/>
                <w:sz w:val="22"/>
                <w:szCs w:val="22"/>
              </w:rPr>
              <w:t>Report any concerns regarding adults conduct to the DSL or Headteacher</w:t>
            </w:r>
          </w:p>
          <w:p w14:paraId="4AA8214B" w14:textId="77777777" w:rsidR="00F477DD" w:rsidRPr="00B24EB8" w:rsidRDefault="00F477DD" w:rsidP="00F477DD">
            <w:pPr>
              <w:numPr>
                <w:ilvl w:val="0"/>
                <w:numId w:val="32"/>
              </w:numPr>
              <w:rPr>
                <w:rFonts w:ascii="Arial" w:hAnsi="Arial" w:cs="Arial"/>
                <w:b/>
                <w:bCs/>
                <w:i w:val="0"/>
                <w:sz w:val="22"/>
                <w:szCs w:val="22"/>
              </w:rPr>
            </w:pPr>
            <w:r w:rsidRPr="00B24EB8">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14:paraId="2F1208B3" w14:textId="77777777" w:rsidR="00640225" w:rsidRPr="00B24EB8" w:rsidRDefault="00640225" w:rsidP="00F477DD">
            <w:pPr>
              <w:numPr>
                <w:ilvl w:val="0"/>
                <w:numId w:val="32"/>
              </w:numPr>
              <w:rPr>
                <w:rFonts w:ascii="Arial" w:hAnsi="Arial" w:cs="Arial"/>
                <w:b/>
                <w:bCs/>
                <w:i w:val="0"/>
                <w:sz w:val="22"/>
                <w:szCs w:val="22"/>
              </w:rPr>
            </w:pPr>
            <w:r w:rsidRPr="00B24EB8">
              <w:rPr>
                <w:rFonts w:ascii="Arial" w:hAnsi="Arial" w:cs="Arial"/>
                <w:b/>
                <w:bCs/>
                <w:sz w:val="22"/>
                <w:szCs w:val="22"/>
              </w:rPr>
              <w:t xml:space="preserve">All </w:t>
            </w:r>
            <w:r w:rsidRPr="00B24EB8">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61E47552" w14:textId="77777777" w:rsidR="00F477DD" w:rsidRPr="00B24EB8" w:rsidRDefault="00F477DD" w:rsidP="00F477DD">
            <w:pPr>
              <w:ind w:left="720"/>
              <w:rPr>
                <w:rFonts w:ascii="Arial" w:hAnsi="Arial" w:cs="Arial"/>
                <w:bCs/>
                <w:sz w:val="22"/>
                <w:szCs w:val="22"/>
              </w:rPr>
            </w:pPr>
          </w:p>
          <w:p w14:paraId="1475B0C5" w14:textId="77777777" w:rsidR="00EA2202" w:rsidRPr="00B24EB8" w:rsidRDefault="00EA2202" w:rsidP="000E327E">
            <w:pPr>
              <w:rPr>
                <w:rFonts w:ascii="Arial" w:hAnsi="Arial" w:cs="Arial"/>
                <w:b/>
                <w:bCs/>
                <w:i w:val="0"/>
                <w:sz w:val="22"/>
                <w:szCs w:val="22"/>
              </w:rPr>
            </w:pPr>
          </w:p>
          <w:p w14:paraId="020B3137" w14:textId="77777777" w:rsidR="00EA2202" w:rsidRPr="00B24EB8" w:rsidRDefault="00EA2202" w:rsidP="00EA2202">
            <w:pPr>
              <w:rPr>
                <w:rFonts w:ascii="Arial" w:hAnsi="Arial" w:cs="Arial"/>
                <w:sz w:val="22"/>
                <w:szCs w:val="22"/>
              </w:rPr>
            </w:pPr>
            <w:r w:rsidRPr="00B24EB8">
              <w:rPr>
                <w:rFonts w:ascii="Arial" w:hAnsi="Arial" w:cs="Arial"/>
                <w:b/>
                <w:sz w:val="22"/>
                <w:szCs w:val="22"/>
              </w:rPr>
              <w:t>The Governing Body will</w:t>
            </w:r>
            <w:r w:rsidRPr="00B24EB8">
              <w:rPr>
                <w:rFonts w:ascii="Arial" w:hAnsi="Arial" w:cs="Arial"/>
                <w:sz w:val="22"/>
                <w:szCs w:val="22"/>
              </w:rPr>
              <w:t>:</w:t>
            </w:r>
          </w:p>
          <w:p w14:paraId="026BAE93"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the policies, procedures and training in </w:t>
            </w:r>
            <w:r w:rsidR="00D22AFB" w:rsidRPr="00B24EB8">
              <w:rPr>
                <w:color w:val="auto"/>
                <w:sz w:val="22"/>
                <w:szCs w:val="22"/>
              </w:rPr>
              <w:t>Anderton Primary School</w:t>
            </w:r>
            <w:r w:rsidRPr="00B24EB8">
              <w:rPr>
                <w:color w:val="auto"/>
                <w:sz w:val="22"/>
                <w:szCs w:val="22"/>
              </w:rPr>
              <w:t xml:space="preserve"> are effective and comply with the law at all times</w:t>
            </w:r>
          </w:p>
          <w:p w14:paraId="7814FB98"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Ensure that safeguarding policies and procedures are followed by all staff</w:t>
            </w:r>
          </w:p>
          <w:p w14:paraId="5804DDEA"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Put in place safeguarding responses in cases where children go missing from education</w:t>
            </w:r>
          </w:p>
          <w:p w14:paraId="4DC23B57"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Appoint a DSL and back-ups and ensure that they are provided with appropriate support, funding, resources and time to carry out their role</w:t>
            </w:r>
          </w:p>
          <w:p w14:paraId="2F6B5093"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the school or college contributes to inter-agency working in line with </w:t>
            </w:r>
            <w:r w:rsidRPr="00B24EB8">
              <w:rPr>
                <w:color w:val="auto"/>
                <w:sz w:val="22"/>
                <w:szCs w:val="22"/>
              </w:rPr>
              <w:lastRenderedPageBreak/>
              <w:t xml:space="preserve">statutory guidance </w:t>
            </w:r>
            <w:hyperlink r:id="rId14" w:history="1">
              <w:r w:rsidRPr="00B24EB8">
                <w:rPr>
                  <w:rStyle w:val="Hyperlink"/>
                  <w:b/>
                  <w:i w:val="0"/>
                  <w:iCs w:val="0"/>
                  <w:color w:val="auto"/>
                  <w:sz w:val="22"/>
                  <w:szCs w:val="22"/>
                </w:rPr>
                <w:t>Working together to safeguard children</w:t>
              </w:r>
              <w:r w:rsidR="00B160BF" w:rsidRPr="00B24EB8">
                <w:rPr>
                  <w:rStyle w:val="Hyperlink"/>
                  <w:b/>
                  <w:i w:val="0"/>
                  <w:iCs w:val="0"/>
                  <w:color w:val="auto"/>
                  <w:sz w:val="22"/>
                  <w:szCs w:val="22"/>
                </w:rPr>
                <w:t xml:space="preserve"> 2018</w:t>
              </w:r>
            </w:hyperlink>
          </w:p>
          <w:p w14:paraId="42FED452"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safeguarding procedures take into account local guidance including </w:t>
            </w:r>
            <w:r w:rsidRPr="00B24EB8">
              <w:rPr>
                <w:b/>
                <w:color w:val="auto"/>
                <w:sz w:val="22"/>
                <w:szCs w:val="22"/>
              </w:rPr>
              <w:t xml:space="preserve">Risk Management Toolkit </w:t>
            </w:r>
            <w:r w:rsidRPr="00B24EB8">
              <w:rPr>
                <w:color w:val="auto"/>
                <w:sz w:val="22"/>
                <w:szCs w:val="22"/>
              </w:rPr>
              <w:t xml:space="preserve">and </w:t>
            </w:r>
            <w:hyperlink r:id="rId15" w:history="1">
              <w:r w:rsidRPr="00B24EB8">
                <w:rPr>
                  <w:rStyle w:val="Hyperlink"/>
                  <w:b/>
                  <w:i w:val="0"/>
                  <w:iCs w:val="0"/>
                  <w:color w:val="auto"/>
                  <w:sz w:val="22"/>
                  <w:szCs w:val="22"/>
                </w:rPr>
                <w:t>Lancashire Continuum of Need and Thresholds Guidance</w:t>
              </w:r>
            </w:hyperlink>
          </w:p>
          <w:p w14:paraId="45241B1D"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staff members undergo safeguarding training at induction </w:t>
            </w:r>
          </w:p>
          <w:p w14:paraId="153112C3"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DSLs and all staff, volunteers and Governors are trained and updated regarding safeguarding regularly in compliance with </w:t>
            </w:r>
            <w:hyperlink r:id="rId16" w:history="1">
              <w:r w:rsidRPr="00B24EB8">
                <w:rPr>
                  <w:rStyle w:val="Hyperlink"/>
                  <w:b/>
                  <w:i w:val="0"/>
                  <w:iCs w:val="0"/>
                  <w:color w:val="auto"/>
                  <w:sz w:val="22"/>
                  <w:szCs w:val="22"/>
                </w:rPr>
                <w:t>Keeping Children Safe in Education</w:t>
              </w:r>
              <w:r w:rsidR="00B160BF" w:rsidRPr="00B24EB8">
                <w:rPr>
                  <w:rStyle w:val="Hyperlink"/>
                  <w:b/>
                  <w:i w:val="0"/>
                  <w:iCs w:val="0"/>
                  <w:color w:val="auto"/>
                  <w:sz w:val="22"/>
                  <w:szCs w:val="22"/>
                </w:rPr>
                <w:t xml:space="preserve"> 2018</w:t>
              </w:r>
            </w:hyperlink>
          </w:p>
          <w:p w14:paraId="16A9738C"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children are safe online by ensuring that appropriate filters and monitoring systems are in place </w:t>
            </w:r>
          </w:p>
          <w:p w14:paraId="7DC277E1"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ensure that children are taught about safeguarding</w:t>
            </w:r>
          </w:p>
          <w:p w14:paraId="287DF185"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prevent people who pose a risk of harm from working with children </w:t>
            </w:r>
          </w:p>
          <w:p w14:paraId="02A73BAF"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ensure there are procedures in place to handle allegations against teachers, headteachers, principals, volunteers and other staff</w:t>
            </w:r>
          </w:p>
          <w:p w14:paraId="64A95D2C"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ensure staff in school are aware of, and policies reflect, an understanding of specific issues such as peer on peer abuse and safeguarding children with disabilities and special educational needs</w:t>
            </w:r>
          </w:p>
          <w:p w14:paraId="50684E75"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 xml:space="preserve">ensure that all practice and procedures operate with the </w:t>
            </w:r>
            <w:r w:rsidRPr="00B24EB8">
              <w:rPr>
                <w:b/>
                <w:bCs/>
                <w:color w:val="auto"/>
                <w:sz w:val="22"/>
                <w:szCs w:val="22"/>
              </w:rPr>
              <w:t xml:space="preserve">best </w:t>
            </w:r>
            <w:r w:rsidRPr="00B24EB8">
              <w:rPr>
                <w:color w:val="auto"/>
                <w:sz w:val="22"/>
                <w:szCs w:val="22"/>
              </w:rPr>
              <w:t>interests of the child at their heart</w:t>
            </w:r>
          </w:p>
          <w:p w14:paraId="4C96B771" w14:textId="77777777" w:rsidR="00EA2202" w:rsidRPr="00B24EB8" w:rsidRDefault="00EA2202" w:rsidP="00F477DD">
            <w:pPr>
              <w:pStyle w:val="Default"/>
              <w:numPr>
                <w:ilvl w:val="0"/>
                <w:numId w:val="32"/>
              </w:numPr>
              <w:rPr>
                <w:color w:val="auto"/>
                <w:sz w:val="22"/>
                <w:szCs w:val="22"/>
              </w:rPr>
            </w:pPr>
            <w:r w:rsidRPr="00B24EB8">
              <w:rPr>
                <w:color w:val="auto"/>
                <w:sz w:val="22"/>
                <w:szCs w:val="22"/>
              </w:rPr>
              <w:t>appoint a designated teacher to promote the education of CLA</w:t>
            </w:r>
          </w:p>
          <w:p w14:paraId="4D085B31" w14:textId="77777777" w:rsidR="004026C6" w:rsidRPr="00B24EB8" w:rsidRDefault="00EA2202" w:rsidP="007E36E9">
            <w:pPr>
              <w:pStyle w:val="ListParagraph"/>
              <w:numPr>
                <w:ilvl w:val="0"/>
                <w:numId w:val="32"/>
              </w:numPr>
              <w:rPr>
                <w:rFonts w:ascii="Arial" w:hAnsi="Arial" w:cs="Arial"/>
                <w:b/>
                <w:bCs/>
                <w:sz w:val="22"/>
                <w:szCs w:val="22"/>
              </w:rPr>
            </w:pPr>
            <w:r w:rsidRPr="00B24EB8">
              <w:rPr>
                <w:rFonts w:ascii="Arial" w:hAnsi="Arial" w:cs="Arial"/>
                <w:sz w:val="22"/>
                <w:szCs w:val="22"/>
              </w:rPr>
              <w:t>ensure that all staff are aware of safeguarding issues and vulnerabilities associated with CLA</w:t>
            </w:r>
          </w:p>
          <w:p w14:paraId="549F4B47" w14:textId="77777777" w:rsidR="004026C6" w:rsidRPr="00B24EB8" w:rsidRDefault="004026C6" w:rsidP="00EA2202">
            <w:pPr>
              <w:pStyle w:val="ListParagraph"/>
              <w:rPr>
                <w:rFonts w:ascii="Arial" w:hAnsi="Arial" w:cs="Arial"/>
                <w:b/>
                <w:bCs/>
                <w:i w:val="0"/>
                <w:sz w:val="22"/>
                <w:szCs w:val="22"/>
              </w:rPr>
            </w:pPr>
          </w:p>
          <w:p w14:paraId="7E17D2E2" w14:textId="77777777" w:rsidR="002657C4" w:rsidRPr="00B24EB8" w:rsidRDefault="002657C4" w:rsidP="000E327E">
            <w:pPr>
              <w:rPr>
                <w:rFonts w:ascii="Arial" w:hAnsi="Arial" w:cs="Arial"/>
                <w:sz w:val="22"/>
                <w:szCs w:val="22"/>
              </w:rPr>
            </w:pPr>
            <w:r w:rsidRPr="00B24EB8">
              <w:rPr>
                <w:rFonts w:ascii="Arial" w:hAnsi="Arial" w:cs="Arial"/>
                <w:b/>
                <w:sz w:val="22"/>
                <w:szCs w:val="22"/>
              </w:rPr>
              <w:t>The DSLs will</w:t>
            </w:r>
            <w:r w:rsidRPr="00B24EB8">
              <w:rPr>
                <w:rFonts w:ascii="Arial" w:hAnsi="Arial" w:cs="Arial"/>
                <w:sz w:val="22"/>
                <w:szCs w:val="22"/>
              </w:rPr>
              <w:t>:</w:t>
            </w:r>
          </w:p>
          <w:p w14:paraId="73021E1C"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 xml:space="preserve">take </w:t>
            </w:r>
            <w:r w:rsidRPr="00B24EB8">
              <w:rPr>
                <w:rFonts w:ascii="Arial" w:hAnsi="Arial" w:cs="Arial"/>
                <w:b/>
                <w:bCs/>
                <w:sz w:val="22"/>
                <w:szCs w:val="22"/>
              </w:rPr>
              <w:t xml:space="preserve">lead responsibility </w:t>
            </w:r>
            <w:r w:rsidRPr="00B24EB8">
              <w:rPr>
                <w:rFonts w:ascii="Arial" w:hAnsi="Arial" w:cs="Arial"/>
                <w:sz w:val="22"/>
                <w:szCs w:val="22"/>
              </w:rPr>
              <w:t>for safeguarding and child protection</w:t>
            </w:r>
          </w:p>
          <w:p w14:paraId="334A1BAC"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manage referrals to Children's Social Care, Police and other agencies</w:t>
            </w:r>
          </w:p>
          <w:p w14:paraId="3D1466EF"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work with others in order to improve outcomes for children</w:t>
            </w:r>
          </w:p>
          <w:p w14:paraId="52BDA34F"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attend DSL training every 2 years</w:t>
            </w:r>
          </w:p>
          <w:p w14:paraId="502EE849"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undertake Prevent awareness training</w:t>
            </w:r>
          </w:p>
          <w:p w14:paraId="32922983"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update their skills and knowledge on a regular basis, but at least annually</w:t>
            </w:r>
          </w:p>
          <w:p w14:paraId="2C4F5D22"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raise awareness of safeguarding throughout school</w:t>
            </w:r>
          </w:p>
          <w:p w14:paraId="7BB4B352"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 xml:space="preserve">ensure that this policy is reviewed annually and is available publicly </w:t>
            </w:r>
          </w:p>
          <w:p w14:paraId="5E50460D"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maintain, update and amend the school's safeguarding portfolio regularly</w:t>
            </w:r>
          </w:p>
          <w:p w14:paraId="489C44E7"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ensure that parents are aware of schools responsibilities regarding safeguarding and child protection</w:t>
            </w:r>
          </w:p>
          <w:p w14:paraId="2E0C2624"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maintain accurate safeguarding records that are stored securely</w:t>
            </w:r>
          </w:p>
          <w:p w14:paraId="231FECDA"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 xml:space="preserve">be available during school hours </w:t>
            </w:r>
          </w:p>
          <w:p w14:paraId="1ACE1C66"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arrange cover of DSL role for any out of hours/out of term activities</w:t>
            </w:r>
          </w:p>
          <w:p w14:paraId="7024272E"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represent school in multi-agency meetings</w:t>
            </w:r>
          </w:p>
          <w:p w14:paraId="35FFFD68" w14:textId="77777777" w:rsidR="002657C4" w:rsidRPr="00B24EB8" w:rsidRDefault="002657C4" w:rsidP="00F477DD">
            <w:pPr>
              <w:numPr>
                <w:ilvl w:val="0"/>
                <w:numId w:val="32"/>
              </w:numPr>
              <w:rPr>
                <w:rFonts w:ascii="Arial" w:hAnsi="Arial" w:cs="Arial"/>
                <w:sz w:val="22"/>
                <w:szCs w:val="22"/>
              </w:rPr>
            </w:pPr>
            <w:r w:rsidRPr="00B24EB8">
              <w:rPr>
                <w:rFonts w:ascii="Arial" w:hAnsi="Arial" w:cs="Arial"/>
                <w:sz w:val="22"/>
                <w:szCs w:val="22"/>
              </w:rPr>
              <w:t>be provided with appropriate support and supervision in order to carry out the role safely and effectively</w:t>
            </w:r>
          </w:p>
          <w:p w14:paraId="38A955A0" w14:textId="77777777" w:rsidR="008542A5" w:rsidRPr="00B24EB8" w:rsidRDefault="008542A5" w:rsidP="00F477DD">
            <w:pPr>
              <w:numPr>
                <w:ilvl w:val="0"/>
                <w:numId w:val="32"/>
              </w:numPr>
              <w:rPr>
                <w:rFonts w:ascii="Arial" w:hAnsi="Arial" w:cs="Arial"/>
                <w:sz w:val="22"/>
                <w:szCs w:val="22"/>
              </w:rPr>
            </w:pPr>
            <w:r w:rsidRPr="00B24EB8">
              <w:rPr>
                <w:rFonts w:ascii="Arial" w:hAnsi="Arial" w:cs="Arial"/>
                <w:sz w:val="22"/>
                <w:szCs w:val="22"/>
              </w:rPr>
              <w:t xml:space="preserve">DSLs must take a holistic view to ensure wider environmental factors are considered which may be a threat to safety and welfare of children (Contextual Safeguarding). </w:t>
            </w:r>
          </w:p>
          <w:p w14:paraId="5346A29B" w14:textId="77777777" w:rsidR="00F477DD" w:rsidRPr="00B24EB8" w:rsidRDefault="00F477DD" w:rsidP="00F477DD">
            <w:pPr>
              <w:numPr>
                <w:ilvl w:val="0"/>
                <w:numId w:val="32"/>
              </w:numPr>
              <w:rPr>
                <w:rFonts w:ascii="Arial" w:hAnsi="Arial" w:cs="Arial"/>
                <w:sz w:val="22"/>
                <w:szCs w:val="22"/>
              </w:rPr>
            </w:pPr>
            <w:r w:rsidRPr="00B24EB8">
              <w:rPr>
                <w:rFonts w:ascii="Arial" w:hAnsi="Arial" w:cs="Arial"/>
                <w:sz w:val="22"/>
                <w:szCs w:val="22"/>
              </w:rPr>
              <w:t xml:space="preserve">The DSL will consider when a child is moving school if it would be appropriate to share information in advance of the pupil moving.  </w:t>
            </w:r>
          </w:p>
          <w:p w14:paraId="57D8F916" w14:textId="77777777" w:rsidR="006839A6" w:rsidRPr="00B24EB8" w:rsidRDefault="006839A6" w:rsidP="006839A6">
            <w:pPr>
              <w:numPr>
                <w:ilvl w:val="0"/>
                <w:numId w:val="32"/>
              </w:numPr>
              <w:rPr>
                <w:rFonts w:ascii="Arial" w:hAnsi="Arial" w:cs="Arial"/>
                <w:sz w:val="22"/>
                <w:szCs w:val="22"/>
              </w:rPr>
            </w:pPr>
            <w:r w:rsidRPr="00B24EB8">
              <w:rPr>
                <w:rFonts w:ascii="Arial" w:hAnsi="Arial" w:cs="Arial"/>
                <w:sz w:val="22"/>
                <w:szCs w:val="22"/>
              </w:rPr>
              <w:t>The DSL should ha</w:t>
            </w:r>
            <w:r w:rsidR="00D22AFB" w:rsidRPr="00B24EB8">
              <w:rPr>
                <w:rFonts w:ascii="Arial" w:hAnsi="Arial" w:cs="Arial"/>
                <w:sz w:val="22"/>
                <w:szCs w:val="22"/>
              </w:rPr>
              <w:t xml:space="preserve">ve details and liaise with the </w:t>
            </w:r>
            <w:r w:rsidRPr="00B24EB8">
              <w:rPr>
                <w:rFonts w:ascii="Arial" w:hAnsi="Arial" w:cs="Arial"/>
                <w:sz w:val="22"/>
                <w:szCs w:val="22"/>
              </w:rPr>
              <w:t xml:space="preserve">Local Authority Personal Advisors for any Care Leavers.  </w:t>
            </w:r>
          </w:p>
        </w:tc>
      </w:tr>
      <w:tr w:rsidR="002657C4" w:rsidRPr="00B24EB8" w14:paraId="75E4931F" w14:textId="77777777">
        <w:trPr>
          <w:trHeight w:val="560"/>
        </w:trPr>
        <w:tc>
          <w:tcPr>
            <w:tcW w:w="1977" w:type="dxa"/>
          </w:tcPr>
          <w:p w14:paraId="477BFABF"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A4F4FF1"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t>Anderton Primary School</w:t>
            </w:r>
            <w:r w:rsidR="002657C4" w:rsidRPr="00B24EB8">
              <w:rPr>
                <w:rFonts w:ascii="Arial" w:hAnsi="Arial" w:cs="Arial"/>
                <w:b/>
                <w:bCs/>
                <w:i w:val="0"/>
                <w:sz w:val="22"/>
                <w:szCs w:val="22"/>
              </w:rPr>
              <w:t xml:space="preserve"> is committed to providing staff and volunteers with the skills and knowledge needed to safeguard children. We therefore ensure that:</w:t>
            </w:r>
          </w:p>
          <w:p w14:paraId="4FBAD998"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 xml:space="preserve">ALL staff and volunteers will receive Level 1 &amp; 2 Safeguarding Training on induction using </w:t>
            </w:r>
            <w:r w:rsidRPr="00B24EB8">
              <w:rPr>
                <w:rFonts w:ascii="Arial" w:hAnsi="Arial" w:cs="Arial"/>
                <w:b/>
                <w:bCs/>
                <w:sz w:val="22"/>
                <w:szCs w:val="22"/>
              </w:rPr>
              <w:t xml:space="preserve">LCC Safeguarding Induction Pack </w:t>
            </w:r>
            <w:r w:rsidRPr="00B24EB8">
              <w:rPr>
                <w:rFonts w:ascii="Arial" w:hAnsi="Arial" w:cs="Arial"/>
                <w:bCs/>
                <w:sz w:val="22"/>
                <w:szCs w:val="22"/>
              </w:rPr>
              <w:t xml:space="preserve">which includes </w:t>
            </w:r>
            <w:r w:rsidRPr="00B24EB8">
              <w:rPr>
                <w:rFonts w:ascii="Arial" w:hAnsi="Arial" w:cs="Arial"/>
                <w:b/>
                <w:bCs/>
                <w:sz w:val="22"/>
                <w:szCs w:val="22"/>
              </w:rPr>
              <w:t xml:space="preserve">Keeping Children Safe in Education (Part One), Guidance for Safer Working Practice, Code of Conduct </w:t>
            </w:r>
            <w:r w:rsidRPr="00B24EB8">
              <w:rPr>
                <w:rFonts w:ascii="Arial" w:hAnsi="Arial" w:cs="Arial"/>
                <w:bCs/>
                <w:sz w:val="22"/>
                <w:szCs w:val="22"/>
              </w:rPr>
              <w:t xml:space="preserve">and </w:t>
            </w:r>
            <w:r w:rsidRPr="00B24EB8">
              <w:rPr>
                <w:rFonts w:ascii="Arial" w:hAnsi="Arial" w:cs="Arial"/>
                <w:b/>
                <w:bCs/>
                <w:sz w:val="22"/>
                <w:szCs w:val="22"/>
              </w:rPr>
              <w:t>Whistleblowing Policy</w:t>
            </w:r>
            <w:r w:rsidRPr="00B24EB8">
              <w:rPr>
                <w:rFonts w:ascii="Arial" w:hAnsi="Arial" w:cs="Arial"/>
                <w:bCs/>
                <w:sz w:val="22"/>
                <w:szCs w:val="22"/>
              </w:rPr>
              <w:t>.</w:t>
            </w:r>
          </w:p>
          <w:p w14:paraId="4E3A7E99" w14:textId="77777777" w:rsidR="00B160BF" w:rsidRPr="00B24EB8" w:rsidRDefault="00B160BF" w:rsidP="002657C4">
            <w:pPr>
              <w:numPr>
                <w:ilvl w:val="0"/>
                <w:numId w:val="4"/>
              </w:numPr>
              <w:rPr>
                <w:rFonts w:ascii="Arial" w:hAnsi="Arial" w:cs="Arial"/>
                <w:bCs/>
                <w:sz w:val="22"/>
                <w:szCs w:val="22"/>
              </w:rPr>
            </w:pPr>
            <w:r w:rsidRPr="00B24EB8">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14:paraId="3517A061"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ALL staff and volunteers will receive Level 1 &amp; 2 Safeguarding Training annually</w:t>
            </w:r>
          </w:p>
          <w:p w14:paraId="6670792F"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lastRenderedPageBreak/>
              <w:t>the DSL/s will provide ALL staff, volunteers and governors with regular safeguarding updates</w:t>
            </w:r>
          </w:p>
          <w:p w14:paraId="03E5F903"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ALL staff, volunteers and governors will read and show an understanding of any updates that are provided</w:t>
            </w:r>
          </w:p>
          <w:p w14:paraId="288EA203"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DSLs will attend DSL training every 2 years</w:t>
            </w:r>
          </w:p>
          <w:p w14:paraId="02EA103B"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DSLs will update their knowledge, skills and understanding of relevant safeguarding issues on a regular basis</w:t>
            </w:r>
          </w:p>
          <w:p w14:paraId="687D5151"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the main DSL will undertake Prevent awareness training</w:t>
            </w:r>
          </w:p>
          <w:p w14:paraId="2AA57EE0"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at least one member of staff and one governor will attend Safer Recruitment Training. This will be renewed at least every 5 years</w:t>
            </w:r>
          </w:p>
          <w:p w14:paraId="2A0117D1"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14:paraId="06FB687F" w14:textId="77777777" w:rsidR="002657C4" w:rsidRPr="00B24EB8" w:rsidRDefault="002657C4" w:rsidP="002657C4">
            <w:pPr>
              <w:numPr>
                <w:ilvl w:val="0"/>
                <w:numId w:val="4"/>
              </w:numPr>
              <w:rPr>
                <w:rFonts w:ascii="Arial" w:hAnsi="Arial" w:cs="Arial"/>
                <w:bCs/>
                <w:sz w:val="22"/>
                <w:szCs w:val="22"/>
              </w:rPr>
            </w:pPr>
            <w:r w:rsidRPr="00B24EB8">
              <w:rPr>
                <w:rFonts w:ascii="Arial" w:hAnsi="Arial" w:cs="Arial"/>
                <w:bCs/>
                <w:sz w:val="22"/>
                <w:szCs w:val="22"/>
              </w:rPr>
              <w:t>any staff member will discuss any specific training requirements or gaps in knowledge or understanding with the DSL/s</w:t>
            </w:r>
          </w:p>
        </w:tc>
      </w:tr>
      <w:tr w:rsidR="002657C4" w:rsidRPr="00B24EB8" w14:paraId="12F9B56F" w14:textId="77777777">
        <w:trPr>
          <w:trHeight w:val="560"/>
        </w:trPr>
        <w:tc>
          <w:tcPr>
            <w:tcW w:w="1977" w:type="dxa"/>
          </w:tcPr>
          <w:p w14:paraId="5CECF4EF"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lastRenderedPageBreak/>
              <w:t>Child Protection</w:t>
            </w:r>
          </w:p>
          <w:p w14:paraId="097D6B97" w14:textId="77777777" w:rsidR="000358D5" w:rsidRPr="00B24EB8" w:rsidRDefault="000358D5" w:rsidP="000E327E">
            <w:pPr>
              <w:rPr>
                <w:rFonts w:ascii="Arial" w:hAnsi="Arial" w:cs="Arial"/>
                <w:b/>
                <w:bCs/>
                <w:sz w:val="22"/>
                <w:szCs w:val="22"/>
              </w:rPr>
            </w:pPr>
          </w:p>
          <w:p w14:paraId="2B952F83" w14:textId="77777777" w:rsidR="00482CC5" w:rsidRPr="00B24EB8" w:rsidRDefault="00482CC5" w:rsidP="000E327E">
            <w:pPr>
              <w:rPr>
                <w:rFonts w:ascii="Arial" w:hAnsi="Arial" w:cs="Arial"/>
                <w:b/>
                <w:bCs/>
                <w:sz w:val="22"/>
                <w:szCs w:val="22"/>
              </w:rPr>
            </w:pPr>
          </w:p>
          <w:p w14:paraId="154C7C26" w14:textId="77777777" w:rsidR="00482CC5" w:rsidRPr="00B24EB8" w:rsidRDefault="00482CC5" w:rsidP="00482CC5">
            <w:pPr>
              <w:rPr>
                <w:rFonts w:ascii="Arial" w:hAnsi="Arial" w:cs="Arial"/>
                <w:b/>
                <w:bCs/>
                <w:i/>
                <w:iCs/>
                <w:sz w:val="22"/>
                <w:szCs w:val="22"/>
              </w:rPr>
            </w:pPr>
          </w:p>
          <w:p w14:paraId="32438330" w14:textId="77777777" w:rsidR="00482CC5" w:rsidRPr="00B24EB8" w:rsidRDefault="00482CC5" w:rsidP="00482CC5">
            <w:pPr>
              <w:rPr>
                <w:rFonts w:ascii="Arial" w:hAnsi="Arial" w:cs="Arial"/>
                <w:b/>
                <w:bCs/>
                <w:i/>
                <w:iCs/>
                <w:sz w:val="22"/>
                <w:szCs w:val="22"/>
              </w:rPr>
            </w:pPr>
          </w:p>
          <w:p w14:paraId="630CA9EB" w14:textId="77777777" w:rsidR="00482CC5" w:rsidRPr="00B24EB8" w:rsidRDefault="00482CC5" w:rsidP="00482CC5">
            <w:pPr>
              <w:rPr>
                <w:rFonts w:ascii="Arial" w:hAnsi="Arial" w:cs="Arial"/>
                <w:b/>
                <w:bCs/>
                <w:i/>
                <w:iCs/>
                <w:sz w:val="22"/>
                <w:szCs w:val="22"/>
              </w:rPr>
            </w:pPr>
          </w:p>
          <w:p w14:paraId="77DF8245" w14:textId="77777777" w:rsidR="00482CC5" w:rsidRPr="00B24EB8" w:rsidRDefault="00482CC5" w:rsidP="00482CC5">
            <w:pPr>
              <w:rPr>
                <w:rFonts w:ascii="Arial" w:hAnsi="Arial" w:cs="Arial"/>
                <w:b/>
                <w:bCs/>
                <w:i/>
                <w:iCs/>
                <w:sz w:val="22"/>
                <w:szCs w:val="22"/>
              </w:rPr>
            </w:pPr>
          </w:p>
          <w:p w14:paraId="54959277" w14:textId="77777777" w:rsidR="00482CC5" w:rsidRPr="00B24EB8" w:rsidRDefault="00482CC5" w:rsidP="00482CC5">
            <w:pPr>
              <w:rPr>
                <w:rFonts w:ascii="Arial" w:hAnsi="Arial" w:cs="Arial"/>
                <w:b/>
                <w:bCs/>
                <w:i/>
                <w:iCs/>
                <w:sz w:val="22"/>
                <w:szCs w:val="22"/>
              </w:rPr>
            </w:pPr>
          </w:p>
          <w:p w14:paraId="0920D3BF" w14:textId="77777777" w:rsidR="00482CC5" w:rsidRPr="00B24EB8" w:rsidRDefault="00482CC5" w:rsidP="00482CC5">
            <w:pPr>
              <w:rPr>
                <w:rFonts w:ascii="Arial" w:hAnsi="Arial" w:cs="Arial"/>
                <w:b/>
                <w:bCs/>
                <w:i/>
                <w:iCs/>
                <w:sz w:val="22"/>
                <w:szCs w:val="22"/>
              </w:rPr>
            </w:pPr>
          </w:p>
          <w:p w14:paraId="4B680B2C" w14:textId="77777777" w:rsidR="00482CC5" w:rsidRPr="00B24EB8" w:rsidRDefault="00482CC5" w:rsidP="00482CC5">
            <w:pPr>
              <w:rPr>
                <w:rFonts w:ascii="Arial" w:hAnsi="Arial" w:cs="Arial"/>
                <w:b/>
                <w:bCs/>
                <w:i/>
                <w:iCs/>
                <w:sz w:val="22"/>
                <w:szCs w:val="22"/>
              </w:rPr>
            </w:pPr>
          </w:p>
          <w:p w14:paraId="71816714" w14:textId="77777777" w:rsidR="00482CC5" w:rsidRPr="00B24EB8" w:rsidRDefault="00482CC5" w:rsidP="00482CC5">
            <w:pPr>
              <w:rPr>
                <w:rFonts w:ascii="Arial" w:hAnsi="Arial" w:cs="Arial"/>
                <w:b/>
                <w:bCs/>
                <w:i/>
                <w:iCs/>
                <w:sz w:val="22"/>
                <w:szCs w:val="22"/>
              </w:rPr>
            </w:pPr>
          </w:p>
          <w:p w14:paraId="0C5C7124" w14:textId="77777777" w:rsidR="00482CC5" w:rsidRPr="00B24EB8" w:rsidRDefault="00482CC5" w:rsidP="00482CC5">
            <w:pPr>
              <w:rPr>
                <w:rFonts w:ascii="Arial" w:hAnsi="Arial" w:cs="Arial"/>
                <w:b/>
                <w:bCs/>
                <w:i/>
                <w:iCs/>
                <w:sz w:val="22"/>
                <w:szCs w:val="22"/>
              </w:rPr>
            </w:pPr>
          </w:p>
          <w:p w14:paraId="516D23C1" w14:textId="77777777" w:rsidR="00482CC5" w:rsidRPr="00B24EB8" w:rsidRDefault="00482CC5" w:rsidP="00482CC5">
            <w:pPr>
              <w:rPr>
                <w:rFonts w:ascii="Arial" w:hAnsi="Arial" w:cs="Arial"/>
                <w:b/>
                <w:bCs/>
                <w:i/>
                <w:iCs/>
                <w:sz w:val="22"/>
                <w:szCs w:val="22"/>
              </w:rPr>
            </w:pPr>
          </w:p>
          <w:p w14:paraId="63018D5C" w14:textId="77777777" w:rsidR="00482CC5" w:rsidRPr="00B24EB8" w:rsidRDefault="00482CC5" w:rsidP="00482CC5">
            <w:pPr>
              <w:rPr>
                <w:rFonts w:ascii="Arial" w:hAnsi="Arial" w:cs="Arial"/>
                <w:b/>
                <w:bCs/>
                <w:i/>
                <w:iCs/>
                <w:sz w:val="22"/>
                <w:szCs w:val="22"/>
              </w:rPr>
            </w:pPr>
          </w:p>
          <w:p w14:paraId="4D98F1FD" w14:textId="77777777" w:rsidR="00482CC5" w:rsidRPr="00B24EB8" w:rsidRDefault="00482CC5" w:rsidP="00482CC5">
            <w:pPr>
              <w:rPr>
                <w:rFonts w:ascii="Arial" w:hAnsi="Arial" w:cs="Arial"/>
                <w:b/>
                <w:bCs/>
                <w:i/>
                <w:iCs/>
                <w:sz w:val="22"/>
                <w:szCs w:val="22"/>
              </w:rPr>
            </w:pPr>
          </w:p>
          <w:p w14:paraId="7F886281" w14:textId="77777777" w:rsidR="00482CC5" w:rsidRPr="00B24EB8" w:rsidRDefault="00482CC5" w:rsidP="00482CC5">
            <w:pPr>
              <w:rPr>
                <w:rFonts w:ascii="Arial" w:hAnsi="Arial" w:cs="Arial"/>
                <w:b/>
                <w:bCs/>
                <w:i/>
                <w:iCs/>
                <w:sz w:val="22"/>
                <w:szCs w:val="22"/>
              </w:rPr>
            </w:pPr>
          </w:p>
          <w:p w14:paraId="2E37E8C6" w14:textId="77777777" w:rsidR="00482CC5" w:rsidRPr="00B24EB8" w:rsidRDefault="00482CC5" w:rsidP="00482CC5">
            <w:pPr>
              <w:rPr>
                <w:rFonts w:ascii="Arial" w:hAnsi="Arial" w:cs="Arial"/>
                <w:b/>
                <w:bCs/>
                <w:i/>
                <w:iCs/>
                <w:sz w:val="22"/>
                <w:szCs w:val="22"/>
              </w:rPr>
            </w:pPr>
          </w:p>
          <w:p w14:paraId="31E9BBC9" w14:textId="77777777" w:rsidR="00482CC5" w:rsidRPr="00B24EB8" w:rsidRDefault="00482CC5" w:rsidP="00482CC5">
            <w:pPr>
              <w:rPr>
                <w:rFonts w:ascii="Arial" w:hAnsi="Arial" w:cs="Arial"/>
                <w:b/>
                <w:bCs/>
                <w:i/>
                <w:iCs/>
                <w:sz w:val="22"/>
                <w:szCs w:val="22"/>
              </w:rPr>
            </w:pPr>
          </w:p>
          <w:p w14:paraId="6ED5EF46" w14:textId="77777777" w:rsidR="00482CC5" w:rsidRPr="00B24EB8" w:rsidRDefault="00482CC5" w:rsidP="00482CC5">
            <w:pPr>
              <w:rPr>
                <w:rFonts w:ascii="Arial" w:hAnsi="Arial" w:cs="Arial"/>
                <w:b/>
                <w:bCs/>
                <w:i/>
                <w:iCs/>
                <w:sz w:val="22"/>
                <w:szCs w:val="22"/>
              </w:rPr>
            </w:pPr>
          </w:p>
          <w:p w14:paraId="204947CB" w14:textId="77777777" w:rsidR="00482CC5" w:rsidRPr="00B24EB8" w:rsidRDefault="00482CC5" w:rsidP="00482CC5">
            <w:pPr>
              <w:rPr>
                <w:rFonts w:ascii="Arial" w:hAnsi="Arial" w:cs="Arial"/>
                <w:b/>
                <w:bCs/>
                <w:i/>
                <w:iCs/>
                <w:sz w:val="22"/>
                <w:szCs w:val="22"/>
              </w:rPr>
            </w:pPr>
          </w:p>
          <w:p w14:paraId="3653F7DC" w14:textId="77777777" w:rsidR="00482CC5" w:rsidRPr="00B24EB8" w:rsidRDefault="00482CC5" w:rsidP="00482CC5">
            <w:pPr>
              <w:rPr>
                <w:rFonts w:ascii="Arial" w:hAnsi="Arial" w:cs="Arial"/>
                <w:b/>
                <w:bCs/>
                <w:i/>
                <w:iCs/>
                <w:sz w:val="22"/>
                <w:szCs w:val="22"/>
              </w:rPr>
            </w:pPr>
          </w:p>
          <w:p w14:paraId="4E5886D7" w14:textId="77777777" w:rsidR="00482CC5" w:rsidRPr="00B24EB8" w:rsidRDefault="00482CC5" w:rsidP="00482CC5">
            <w:pPr>
              <w:rPr>
                <w:rFonts w:ascii="Arial" w:hAnsi="Arial" w:cs="Arial"/>
                <w:b/>
                <w:bCs/>
                <w:i/>
                <w:iCs/>
                <w:sz w:val="22"/>
                <w:szCs w:val="22"/>
              </w:rPr>
            </w:pPr>
          </w:p>
          <w:p w14:paraId="3539D0BB" w14:textId="77777777" w:rsidR="00482CC5" w:rsidRPr="00B24EB8" w:rsidRDefault="00482CC5" w:rsidP="00482CC5">
            <w:pPr>
              <w:rPr>
                <w:rFonts w:ascii="Arial" w:hAnsi="Arial" w:cs="Arial"/>
                <w:b/>
                <w:bCs/>
                <w:i/>
                <w:iCs/>
                <w:sz w:val="22"/>
                <w:szCs w:val="22"/>
              </w:rPr>
            </w:pPr>
          </w:p>
          <w:p w14:paraId="06095B9F" w14:textId="77777777" w:rsidR="00482CC5" w:rsidRPr="00B24EB8" w:rsidRDefault="00482CC5" w:rsidP="00482CC5">
            <w:pPr>
              <w:rPr>
                <w:rFonts w:ascii="Arial" w:hAnsi="Arial" w:cs="Arial"/>
                <w:b/>
                <w:bCs/>
                <w:i/>
                <w:iCs/>
                <w:sz w:val="22"/>
                <w:szCs w:val="22"/>
              </w:rPr>
            </w:pPr>
          </w:p>
          <w:p w14:paraId="300C9364" w14:textId="77777777" w:rsidR="00482CC5" w:rsidRPr="00B24EB8" w:rsidRDefault="00482CC5" w:rsidP="00482CC5">
            <w:pPr>
              <w:rPr>
                <w:rFonts w:ascii="Arial" w:hAnsi="Arial" w:cs="Arial"/>
                <w:b/>
                <w:bCs/>
                <w:i/>
                <w:iCs/>
                <w:sz w:val="22"/>
                <w:szCs w:val="22"/>
              </w:rPr>
            </w:pPr>
          </w:p>
          <w:p w14:paraId="6D7F38BE" w14:textId="77777777" w:rsidR="00482CC5" w:rsidRPr="00B24EB8" w:rsidRDefault="00482CC5" w:rsidP="00482CC5">
            <w:pPr>
              <w:rPr>
                <w:rFonts w:ascii="Arial" w:hAnsi="Arial" w:cs="Arial"/>
                <w:b/>
                <w:bCs/>
                <w:i/>
                <w:iCs/>
                <w:sz w:val="22"/>
                <w:szCs w:val="22"/>
              </w:rPr>
            </w:pPr>
          </w:p>
          <w:p w14:paraId="44B0D3EC" w14:textId="77777777" w:rsidR="00482CC5" w:rsidRPr="00B24EB8" w:rsidRDefault="00482CC5" w:rsidP="00482CC5">
            <w:pPr>
              <w:rPr>
                <w:rFonts w:ascii="Arial" w:hAnsi="Arial" w:cs="Arial"/>
                <w:b/>
                <w:bCs/>
                <w:i/>
                <w:iCs/>
                <w:sz w:val="22"/>
                <w:szCs w:val="22"/>
              </w:rPr>
            </w:pPr>
          </w:p>
          <w:p w14:paraId="4EBEEB29" w14:textId="77777777" w:rsidR="00482CC5" w:rsidRPr="00B24EB8" w:rsidRDefault="00482CC5" w:rsidP="00482CC5">
            <w:pPr>
              <w:rPr>
                <w:rFonts w:ascii="Arial" w:hAnsi="Arial" w:cs="Arial"/>
                <w:b/>
                <w:bCs/>
                <w:i/>
                <w:iCs/>
                <w:sz w:val="22"/>
                <w:szCs w:val="22"/>
              </w:rPr>
            </w:pPr>
          </w:p>
          <w:p w14:paraId="0D50695A" w14:textId="77777777" w:rsidR="00482CC5" w:rsidRPr="00B24EB8" w:rsidRDefault="00482CC5" w:rsidP="00482CC5">
            <w:pPr>
              <w:rPr>
                <w:rFonts w:ascii="Arial" w:hAnsi="Arial" w:cs="Arial"/>
                <w:b/>
                <w:bCs/>
                <w:i/>
                <w:iCs/>
                <w:sz w:val="22"/>
                <w:szCs w:val="22"/>
              </w:rPr>
            </w:pPr>
          </w:p>
          <w:p w14:paraId="60E652EC" w14:textId="77777777" w:rsidR="00482CC5" w:rsidRPr="00B24EB8" w:rsidRDefault="00482CC5" w:rsidP="00482CC5">
            <w:pPr>
              <w:rPr>
                <w:rFonts w:ascii="Arial" w:hAnsi="Arial" w:cs="Arial"/>
                <w:b/>
                <w:bCs/>
                <w:i/>
                <w:iCs/>
                <w:sz w:val="22"/>
                <w:szCs w:val="22"/>
              </w:rPr>
            </w:pPr>
          </w:p>
          <w:p w14:paraId="7F080E88" w14:textId="77777777" w:rsidR="00482CC5" w:rsidRPr="00B24EB8" w:rsidRDefault="00482CC5" w:rsidP="00482CC5">
            <w:pPr>
              <w:rPr>
                <w:rFonts w:ascii="Arial" w:hAnsi="Arial" w:cs="Arial"/>
                <w:b/>
                <w:bCs/>
                <w:i/>
                <w:iCs/>
                <w:sz w:val="22"/>
                <w:szCs w:val="22"/>
              </w:rPr>
            </w:pPr>
          </w:p>
          <w:p w14:paraId="73227FB3" w14:textId="77777777" w:rsidR="00482CC5" w:rsidRPr="00B24EB8" w:rsidRDefault="00482CC5" w:rsidP="00482CC5">
            <w:pPr>
              <w:rPr>
                <w:rFonts w:ascii="Arial" w:hAnsi="Arial" w:cs="Arial"/>
                <w:b/>
                <w:bCs/>
                <w:i/>
                <w:iCs/>
                <w:sz w:val="22"/>
                <w:szCs w:val="22"/>
              </w:rPr>
            </w:pPr>
          </w:p>
          <w:p w14:paraId="0D89DF74" w14:textId="77777777" w:rsidR="00482CC5" w:rsidRPr="00B24EB8" w:rsidRDefault="00482CC5" w:rsidP="00482CC5">
            <w:pPr>
              <w:rPr>
                <w:rFonts w:ascii="Arial" w:hAnsi="Arial" w:cs="Arial"/>
                <w:b/>
                <w:bCs/>
                <w:i/>
                <w:iCs/>
                <w:sz w:val="22"/>
                <w:szCs w:val="22"/>
              </w:rPr>
            </w:pPr>
          </w:p>
          <w:p w14:paraId="7D4E2E7E" w14:textId="77777777" w:rsidR="00482CC5" w:rsidRPr="00B24EB8" w:rsidRDefault="00482CC5" w:rsidP="00482CC5">
            <w:pPr>
              <w:rPr>
                <w:rFonts w:ascii="Arial" w:hAnsi="Arial" w:cs="Arial"/>
                <w:b/>
                <w:bCs/>
                <w:i/>
                <w:iCs/>
                <w:sz w:val="22"/>
                <w:szCs w:val="22"/>
              </w:rPr>
            </w:pPr>
          </w:p>
          <w:p w14:paraId="3B5A914F" w14:textId="77777777" w:rsidR="00482CC5" w:rsidRPr="00B24EB8" w:rsidRDefault="00482CC5" w:rsidP="00482CC5">
            <w:pPr>
              <w:rPr>
                <w:rFonts w:ascii="Arial" w:hAnsi="Arial" w:cs="Arial"/>
                <w:b/>
                <w:bCs/>
                <w:i/>
                <w:iCs/>
                <w:sz w:val="22"/>
                <w:szCs w:val="22"/>
              </w:rPr>
            </w:pPr>
          </w:p>
          <w:p w14:paraId="1C854F28" w14:textId="77777777" w:rsidR="00482CC5" w:rsidRPr="00B24EB8" w:rsidRDefault="00482CC5" w:rsidP="00482CC5">
            <w:pPr>
              <w:rPr>
                <w:rFonts w:ascii="Arial" w:hAnsi="Arial" w:cs="Arial"/>
                <w:b/>
                <w:bCs/>
                <w:i/>
                <w:iCs/>
                <w:sz w:val="22"/>
                <w:szCs w:val="22"/>
              </w:rPr>
            </w:pPr>
          </w:p>
          <w:p w14:paraId="413A61A3" w14:textId="77777777" w:rsidR="00482CC5" w:rsidRPr="00B24EB8" w:rsidRDefault="00482CC5" w:rsidP="00482CC5">
            <w:pPr>
              <w:rPr>
                <w:rFonts w:ascii="Arial" w:hAnsi="Arial" w:cs="Arial"/>
                <w:b/>
                <w:bCs/>
                <w:i/>
                <w:iCs/>
                <w:sz w:val="22"/>
                <w:szCs w:val="22"/>
              </w:rPr>
            </w:pPr>
          </w:p>
          <w:p w14:paraId="77C07537" w14:textId="77777777" w:rsidR="00482CC5" w:rsidRPr="00B24EB8" w:rsidRDefault="00482CC5" w:rsidP="00482CC5">
            <w:pPr>
              <w:rPr>
                <w:rFonts w:ascii="Arial" w:hAnsi="Arial" w:cs="Arial"/>
                <w:b/>
                <w:bCs/>
                <w:i/>
                <w:iCs/>
                <w:sz w:val="22"/>
                <w:szCs w:val="22"/>
              </w:rPr>
            </w:pPr>
          </w:p>
          <w:p w14:paraId="2D5DB85E" w14:textId="77777777" w:rsidR="00482CC5" w:rsidRPr="00B24EB8" w:rsidRDefault="00482CC5" w:rsidP="00482CC5">
            <w:pPr>
              <w:rPr>
                <w:rFonts w:ascii="Arial" w:hAnsi="Arial" w:cs="Arial"/>
                <w:b/>
                <w:bCs/>
                <w:i/>
                <w:iCs/>
                <w:sz w:val="22"/>
                <w:szCs w:val="22"/>
              </w:rPr>
            </w:pPr>
          </w:p>
          <w:p w14:paraId="7F76AB83" w14:textId="77777777" w:rsidR="00482CC5" w:rsidRPr="00B24EB8" w:rsidRDefault="00482CC5" w:rsidP="00482CC5">
            <w:pPr>
              <w:rPr>
                <w:rFonts w:ascii="Arial" w:hAnsi="Arial" w:cs="Arial"/>
                <w:b/>
                <w:bCs/>
                <w:i/>
                <w:iCs/>
                <w:sz w:val="22"/>
                <w:szCs w:val="22"/>
              </w:rPr>
            </w:pPr>
          </w:p>
          <w:p w14:paraId="069EB7BB" w14:textId="77777777" w:rsidR="00482CC5" w:rsidRPr="00B24EB8" w:rsidRDefault="00482CC5" w:rsidP="00482CC5">
            <w:pPr>
              <w:rPr>
                <w:rFonts w:ascii="Arial" w:hAnsi="Arial" w:cs="Arial"/>
                <w:b/>
                <w:bCs/>
                <w:i/>
                <w:iCs/>
                <w:sz w:val="22"/>
                <w:szCs w:val="22"/>
              </w:rPr>
            </w:pPr>
          </w:p>
          <w:p w14:paraId="11FB2D38" w14:textId="77777777" w:rsidR="00482CC5" w:rsidRPr="00B24EB8" w:rsidRDefault="00482CC5" w:rsidP="00482CC5">
            <w:pPr>
              <w:rPr>
                <w:rFonts w:ascii="Arial" w:hAnsi="Arial" w:cs="Arial"/>
                <w:b/>
                <w:bCs/>
                <w:i/>
                <w:iCs/>
                <w:sz w:val="22"/>
                <w:szCs w:val="22"/>
              </w:rPr>
            </w:pPr>
          </w:p>
          <w:p w14:paraId="6C027E3B" w14:textId="77777777" w:rsidR="00482CC5" w:rsidRPr="00B24EB8" w:rsidRDefault="00482CC5" w:rsidP="00482CC5">
            <w:pPr>
              <w:rPr>
                <w:rFonts w:ascii="Arial" w:hAnsi="Arial" w:cs="Arial"/>
                <w:b/>
                <w:bCs/>
                <w:i/>
                <w:iCs/>
                <w:sz w:val="22"/>
                <w:szCs w:val="22"/>
              </w:rPr>
            </w:pPr>
          </w:p>
          <w:p w14:paraId="36B182D0" w14:textId="77777777" w:rsidR="00482CC5" w:rsidRPr="00B24EB8" w:rsidRDefault="00482CC5" w:rsidP="00482CC5">
            <w:pPr>
              <w:rPr>
                <w:rFonts w:ascii="Arial" w:hAnsi="Arial" w:cs="Arial"/>
                <w:b/>
                <w:bCs/>
                <w:i/>
                <w:iCs/>
                <w:sz w:val="22"/>
                <w:szCs w:val="22"/>
              </w:rPr>
            </w:pPr>
          </w:p>
          <w:p w14:paraId="52F43642" w14:textId="77777777" w:rsidR="00482CC5" w:rsidRPr="00B24EB8" w:rsidRDefault="00482CC5" w:rsidP="00482CC5">
            <w:pPr>
              <w:rPr>
                <w:rFonts w:ascii="Arial" w:hAnsi="Arial" w:cs="Arial"/>
                <w:b/>
                <w:bCs/>
                <w:i/>
                <w:iCs/>
                <w:sz w:val="22"/>
                <w:szCs w:val="22"/>
              </w:rPr>
            </w:pPr>
          </w:p>
          <w:p w14:paraId="7DD273DD" w14:textId="77777777" w:rsidR="00482CC5" w:rsidRPr="00B24EB8" w:rsidRDefault="00482CC5" w:rsidP="00482CC5">
            <w:pPr>
              <w:rPr>
                <w:rFonts w:ascii="Arial" w:hAnsi="Arial" w:cs="Arial"/>
                <w:b/>
                <w:bCs/>
                <w:i/>
                <w:iCs/>
                <w:sz w:val="22"/>
                <w:szCs w:val="22"/>
              </w:rPr>
            </w:pPr>
          </w:p>
          <w:p w14:paraId="0DB3E916" w14:textId="77777777" w:rsidR="00482CC5" w:rsidRPr="00B24EB8" w:rsidRDefault="00482CC5" w:rsidP="00482CC5">
            <w:pPr>
              <w:rPr>
                <w:rFonts w:ascii="Arial" w:hAnsi="Arial" w:cs="Arial"/>
                <w:b/>
                <w:bCs/>
                <w:i/>
                <w:iCs/>
                <w:sz w:val="22"/>
                <w:szCs w:val="22"/>
              </w:rPr>
            </w:pPr>
          </w:p>
          <w:p w14:paraId="4A01B7F3" w14:textId="77777777" w:rsidR="00482CC5" w:rsidRPr="00B24EB8" w:rsidRDefault="00482CC5" w:rsidP="00482CC5">
            <w:pPr>
              <w:rPr>
                <w:rFonts w:ascii="Arial" w:hAnsi="Arial" w:cs="Arial"/>
                <w:b/>
                <w:bCs/>
                <w:i/>
                <w:iCs/>
                <w:sz w:val="22"/>
                <w:szCs w:val="22"/>
              </w:rPr>
            </w:pPr>
          </w:p>
          <w:p w14:paraId="3EFABFA4" w14:textId="77777777" w:rsidR="00482CC5" w:rsidRPr="00B24EB8" w:rsidRDefault="00482CC5" w:rsidP="00482CC5">
            <w:pPr>
              <w:rPr>
                <w:rFonts w:ascii="Arial" w:hAnsi="Arial" w:cs="Arial"/>
                <w:b/>
                <w:bCs/>
                <w:i/>
                <w:iCs/>
                <w:sz w:val="22"/>
                <w:szCs w:val="22"/>
              </w:rPr>
            </w:pPr>
          </w:p>
          <w:p w14:paraId="3496D2AB" w14:textId="77777777" w:rsidR="00482CC5" w:rsidRPr="00B24EB8"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91CA6AA"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lastRenderedPageBreak/>
              <w:t>Anderton Primary School</w:t>
            </w:r>
            <w:r w:rsidR="002657C4" w:rsidRPr="00B24EB8">
              <w:rPr>
                <w:rFonts w:ascii="Arial" w:hAnsi="Arial" w:cs="Arial"/>
                <w:b/>
                <w:bCs/>
                <w:i w:val="0"/>
                <w:sz w:val="22"/>
                <w:szCs w:val="22"/>
              </w:rPr>
              <w:t xml:space="preserve"> is committed to </w:t>
            </w:r>
            <w:r w:rsidR="00B16D78" w:rsidRPr="00B24EB8">
              <w:rPr>
                <w:rFonts w:ascii="Arial" w:hAnsi="Arial" w:cs="Arial"/>
                <w:b/>
                <w:bCs/>
                <w:i w:val="0"/>
                <w:sz w:val="22"/>
                <w:szCs w:val="22"/>
              </w:rPr>
              <w:t>PREVENTING abuse, PROTECTING children from abuse and SUPPORTING those involved in cases of abuse.</w:t>
            </w:r>
            <w:r w:rsidR="00EA2202" w:rsidRPr="00B24EB8">
              <w:rPr>
                <w:rFonts w:ascii="Arial" w:hAnsi="Arial" w:cs="Arial"/>
                <w:b/>
                <w:bCs/>
                <w:i w:val="0"/>
                <w:sz w:val="22"/>
                <w:szCs w:val="22"/>
              </w:rPr>
              <w:t xml:space="preserve"> </w:t>
            </w:r>
            <w:r w:rsidR="002657C4" w:rsidRPr="00B24EB8">
              <w:rPr>
                <w:rFonts w:ascii="Arial" w:hAnsi="Arial" w:cs="Arial"/>
                <w:b/>
                <w:bCs/>
                <w:i w:val="0"/>
                <w:sz w:val="22"/>
                <w:szCs w:val="22"/>
              </w:rPr>
              <w:t>We therefore ensure that:</w:t>
            </w:r>
          </w:p>
          <w:p w14:paraId="7B32989A"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ALL staff and volunteers understand the importance of teaching children how to keep themselves safe from all types of abuse</w:t>
            </w:r>
          </w:p>
          <w:p w14:paraId="5F154BC5"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ALL staff and volunteers seek out opportunities that are relevant to their role, to teach children the skills to keep themselves safe</w:t>
            </w:r>
          </w:p>
          <w:p w14:paraId="4F08C046"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ALL staff and volunteers make and maintain positive and supportive relationships with children which enable children to feel safe and valued</w:t>
            </w:r>
          </w:p>
          <w:p w14:paraId="1DC51300"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safeguarding has a high status throughout school by being on the agenda at staff meetings/briefings, information being readily available on notice boards, regular updates</w:t>
            </w:r>
          </w:p>
          <w:p w14:paraId="2C76AB1D"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ALL staff feel confident in approaching DSLs to raise concerns</w:t>
            </w:r>
          </w:p>
          <w:p w14:paraId="5F8F2F48" w14:textId="77777777" w:rsidR="002657C4" w:rsidRPr="00B24EB8" w:rsidRDefault="002657C4" w:rsidP="005A0D5D">
            <w:pPr>
              <w:numPr>
                <w:ilvl w:val="0"/>
                <w:numId w:val="10"/>
              </w:numPr>
              <w:rPr>
                <w:rFonts w:ascii="Arial" w:hAnsi="Arial" w:cs="Arial"/>
                <w:b/>
                <w:bCs/>
                <w:i w:val="0"/>
                <w:sz w:val="22"/>
                <w:szCs w:val="22"/>
              </w:rPr>
            </w:pPr>
            <w:r w:rsidRPr="00B24EB8">
              <w:rPr>
                <w:rFonts w:ascii="Arial" w:hAnsi="Arial" w:cs="Arial"/>
                <w:bCs/>
                <w:sz w:val="22"/>
                <w:szCs w:val="22"/>
              </w:rPr>
              <w:t>ALL staff and volunteers have an understanding of the four categories of abuse; NEGLECT, EMOTIONAL ABUSE, SEXUAL ABUSE, PHYSICAL ABUSE</w:t>
            </w:r>
            <w:r w:rsidR="0011330F" w:rsidRPr="00B24EB8">
              <w:rPr>
                <w:rFonts w:ascii="Arial" w:hAnsi="Arial" w:cs="Arial"/>
                <w:bCs/>
                <w:sz w:val="22"/>
                <w:szCs w:val="22"/>
              </w:rPr>
              <w:t xml:space="preserve">. </w:t>
            </w:r>
          </w:p>
          <w:p w14:paraId="1315BC65" w14:textId="77777777" w:rsidR="002657C4" w:rsidRPr="00B24EB8" w:rsidRDefault="002657C4" w:rsidP="005A0D5D">
            <w:pPr>
              <w:numPr>
                <w:ilvl w:val="0"/>
                <w:numId w:val="10"/>
              </w:numPr>
              <w:rPr>
                <w:rFonts w:ascii="Arial" w:hAnsi="Arial" w:cs="Arial"/>
                <w:b/>
                <w:bCs/>
                <w:i w:val="0"/>
                <w:sz w:val="22"/>
                <w:szCs w:val="22"/>
              </w:rPr>
            </w:pPr>
            <w:r w:rsidRPr="00B24EB8">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B24EB8">
              <w:rPr>
                <w:rFonts w:ascii="Arial" w:hAnsi="Arial" w:cs="Arial"/>
                <w:bCs/>
                <w:sz w:val="22"/>
                <w:szCs w:val="22"/>
              </w:rPr>
              <w:t xml:space="preserve"> Slavery, Peer Abuse, Forced Marriage </w:t>
            </w:r>
            <w:r w:rsidRPr="00B24EB8">
              <w:rPr>
                <w:rFonts w:ascii="Arial" w:hAnsi="Arial" w:cs="Arial"/>
                <w:bCs/>
                <w:sz w:val="22"/>
                <w:szCs w:val="22"/>
              </w:rPr>
              <w:t>and others</w:t>
            </w:r>
          </w:p>
          <w:p w14:paraId="43E91CFF" w14:textId="77777777" w:rsidR="002657C4" w:rsidRPr="00B24EB8" w:rsidRDefault="002657C4" w:rsidP="005A0D5D">
            <w:pPr>
              <w:numPr>
                <w:ilvl w:val="0"/>
                <w:numId w:val="10"/>
              </w:numPr>
              <w:rPr>
                <w:rFonts w:ascii="Arial" w:hAnsi="Arial" w:cs="Arial"/>
                <w:b/>
                <w:bCs/>
                <w:i w:val="0"/>
                <w:sz w:val="22"/>
                <w:szCs w:val="22"/>
              </w:rPr>
            </w:pPr>
            <w:r w:rsidRPr="00B24EB8">
              <w:rPr>
                <w:rFonts w:ascii="Arial" w:hAnsi="Arial" w:cs="Arial"/>
                <w:bCs/>
                <w:sz w:val="22"/>
                <w:szCs w:val="22"/>
              </w:rPr>
              <w:t xml:space="preserve">ALL staff and volunteers have the knowledge, skills and expertise to recognise the signs and symptoms of </w:t>
            </w:r>
            <w:r w:rsidR="00F15C52" w:rsidRPr="00B24EB8">
              <w:rPr>
                <w:rFonts w:ascii="Arial" w:hAnsi="Arial" w:cs="Arial"/>
                <w:bCs/>
                <w:sz w:val="22"/>
                <w:szCs w:val="22"/>
              </w:rPr>
              <w:t xml:space="preserve">all types of </w:t>
            </w:r>
            <w:r w:rsidRPr="00B24EB8">
              <w:rPr>
                <w:rFonts w:ascii="Arial" w:hAnsi="Arial" w:cs="Arial"/>
                <w:bCs/>
                <w:sz w:val="22"/>
                <w:szCs w:val="22"/>
              </w:rPr>
              <w:t>abuse</w:t>
            </w:r>
          </w:p>
          <w:p w14:paraId="610A4637" w14:textId="77777777" w:rsidR="00B160BF" w:rsidRPr="00B24EB8" w:rsidRDefault="00B160BF" w:rsidP="00B160BF">
            <w:pPr>
              <w:numPr>
                <w:ilvl w:val="0"/>
                <w:numId w:val="10"/>
              </w:numPr>
              <w:rPr>
                <w:rFonts w:ascii="Arial" w:hAnsi="Arial" w:cs="Arial"/>
                <w:b/>
                <w:bCs/>
                <w:i w:val="0"/>
                <w:sz w:val="22"/>
                <w:szCs w:val="22"/>
              </w:rPr>
            </w:pPr>
            <w:r w:rsidRPr="00B24EB8">
              <w:rPr>
                <w:rFonts w:ascii="Arial" w:hAnsi="Arial" w:cs="Arial"/>
                <w:bCs/>
                <w:sz w:val="22"/>
                <w:szCs w:val="22"/>
              </w:rPr>
              <w:t>All staff</w:t>
            </w:r>
            <w:r w:rsidR="005A4198" w:rsidRPr="00B24EB8">
              <w:rPr>
                <w:rFonts w:ascii="Arial" w:hAnsi="Arial" w:cs="Arial"/>
                <w:bCs/>
                <w:sz w:val="22"/>
                <w:szCs w:val="22"/>
              </w:rPr>
              <w:t>,</w:t>
            </w:r>
            <w:r w:rsidRPr="00B24EB8">
              <w:rPr>
                <w:rFonts w:ascii="Arial" w:hAnsi="Arial" w:cs="Arial"/>
                <w:bCs/>
                <w:sz w:val="22"/>
                <w:szCs w:val="22"/>
              </w:rPr>
              <w:t xml:space="preserve"> if they have concerns, these should be acted on immediately: early information sharing being vital in keeping children safe. In exceptional </w:t>
            </w:r>
            <w:r w:rsidR="005A4198" w:rsidRPr="00B24EB8">
              <w:rPr>
                <w:rFonts w:ascii="Arial" w:hAnsi="Arial" w:cs="Arial"/>
                <w:bCs/>
                <w:sz w:val="22"/>
                <w:szCs w:val="22"/>
              </w:rPr>
              <w:t>circumstances</w:t>
            </w:r>
            <w:r w:rsidRPr="00B24EB8">
              <w:rPr>
                <w:rFonts w:ascii="Arial" w:hAnsi="Arial" w:cs="Arial"/>
                <w:bCs/>
                <w:sz w:val="22"/>
                <w:szCs w:val="22"/>
              </w:rPr>
              <w:t xml:space="preserve"> staff should consider speaking to a member of SLT or Children's Social Care to discuss safeguarding concerns if the DSL is not immediately available.  </w:t>
            </w:r>
          </w:p>
          <w:p w14:paraId="6234952E" w14:textId="77777777" w:rsidR="002657C4" w:rsidRPr="00B24EB8" w:rsidRDefault="002657C4" w:rsidP="005A0D5D">
            <w:pPr>
              <w:numPr>
                <w:ilvl w:val="0"/>
                <w:numId w:val="10"/>
              </w:numPr>
              <w:rPr>
                <w:rFonts w:ascii="Arial" w:hAnsi="Arial" w:cs="Arial"/>
                <w:b/>
                <w:bCs/>
                <w:i w:val="0"/>
                <w:sz w:val="22"/>
                <w:szCs w:val="22"/>
              </w:rPr>
            </w:pPr>
            <w:r w:rsidRPr="00B24EB8">
              <w:rPr>
                <w:rFonts w:ascii="Arial" w:hAnsi="Arial" w:cs="Arial"/>
                <w:bCs/>
                <w:sz w:val="22"/>
                <w:szCs w:val="22"/>
              </w:rPr>
              <w:t>DSLs keep up to date with emerging and specific safeguarding issues and update training and the School's Safeguarding Portfolio accordingly</w:t>
            </w:r>
          </w:p>
          <w:p w14:paraId="164BE074"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t>DSLs update staff and v</w:t>
            </w:r>
            <w:r w:rsidR="0011330F" w:rsidRPr="00B24EB8">
              <w:rPr>
                <w:rFonts w:ascii="Arial" w:hAnsi="Arial" w:cs="Arial"/>
                <w:bCs/>
                <w:sz w:val="22"/>
                <w:szCs w:val="22"/>
              </w:rPr>
              <w:t>olunteers</w:t>
            </w:r>
            <w:r w:rsidRPr="00B24EB8">
              <w:rPr>
                <w:rFonts w:ascii="Arial" w:hAnsi="Arial" w:cs="Arial"/>
                <w:bCs/>
                <w:sz w:val="22"/>
                <w:szCs w:val="22"/>
              </w:rPr>
              <w:t xml:space="preserve"> knowledge and understanding of such issues in order for them to be able to identify children who are at risk of such specific safeguarding issues</w:t>
            </w:r>
          </w:p>
          <w:p w14:paraId="77EE7457"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t>ALL staff and volunteers will maintain and demonstrate an attitude of "it can happen here"</w:t>
            </w:r>
          </w:p>
          <w:p w14:paraId="11F22246" w14:textId="77777777" w:rsidR="00B966B9" w:rsidRPr="00B24EB8" w:rsidRDefault="00B966B9" w:rsidP="005A0D5D">
            <w:pPr>
              <w:numPr>
                <w:ilvl w:val="0"/>
                <w:numId w:val="10"/>
              </w:numPr>
              <w:rPr>
                <w:rFonts w:ascii="Arial" w:hAnsi="Arial" w:cs="Arial"/>
                <w:bCs/>
                <w:sz w:val="22"/>
                <w:szCs w:val="22"/>
              </w:rPr>
            </w:pPr>
            <w:r w:rsidRPr="00B24EB8">
              <w:rPr>
                <w:rFonts w:ascii="Arial" w:hAnsi="Arial" w:cs="Arial"/>
                <w:bCs/>
                <w:sz w:val="22"/>
                <w:szCs w:val="22"/>
              </w:rPr>
              <w:t>ALL staff and volunteers are child-centred in their practice and act in the best interests of the child at all times</w:t>
            </w:r>
          </w:p>
          <w:p w14:paraId="111983DE" w14:textId="77777777" w:rsidR="00B966B9" w:rsidRPr="00B24EB8" w:rsidRDefault="00B966B9" w:rsidP="005A0D5D">
            <w:pPr>
              <w:numPr>
                <w:ilvl w:val="0"/>
                <w:numId w:val="10"/>
              </w:numPr>
              <w:rPr>
                <w:rFonts w:ascii="Arial" w:hAnsi="Arial" w:cs="Arial"/>
                <w:bCs/>
                <w:sz w:val="22"/>
                <w:szCs w:val="22"/>
              </w:rPr>
            </w:pPr>
            <w:r w:rsidRPr="00B24EB8">
              <w:rPr>
                <w:rFonts w:ascii="Arial" w:hAnsi="Arial" w:cs="Arial"/>
                <w:bCs/>
                <w:sz w:val="22"/>
                <w:szCs w:val="22"/>
              </w:rPr>
              <w:t>ALL staff recognise and understand that behaviour can be a child's way of communicating distress and changes to behaviour may be an indicator of abuse</w:t>
            </w:r>
          </w:p>
          <w:p w14:paraId="1AE4841D" w14:textId="77777777" w:rsidR="00F15C52" w:rsidRPr="00B24EB8" w:rsidRDefault="00F15C52" w:rsidP="005A0D5D">
            <w:pPr>
              <w:numPr>
                <w:ilvl w:val="0"/>
                <w:numId w:val="10"/>
              </w:numPr>
              <w:rPr>
                <w:rFonts w:ascii="Arial" w:hAnsi="Arial" w:cs="Arial"/>
                <w:bCs/>
                <w:sz w:val="22"/>
                <w:szCs w:val="22"/>
              </w:rPr>
            </w:pPr>
            <w:r w:rsidRPr="00B24EB8">
              <w:rPr>
                <w:rFonts w:ascii="Arial" w:hAnsi="Arial" w:cs="Arial"/>
                <w:bCs/>
                <w:sz w:val="22"/>
                <w:szCs w:val="22"/>
              </w:rPr>
              <w:t>ALL staff and volunteers have the skills to respond appropriately and sensitively to disclosures or allegations of abuse</w:t>
            </w:r>
          </w:p>
          <w:p w14:paraId="4BAD034F"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t>ALL staff and volunteers report cases of suspected abuse to the DSL. This will be done as soon as possible using the school's agreed format</w:t>
            </w:r>
          </w:p>
          <w:p w14:paraId="4764BF12"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t xml:space="preserve">where a child is at risk of immediate harm, ALL staff understand that they </w:t>
            </w:r>
            <w:r w:rsidR="00F15C52" w:rsidRPr="00B24EB8">
              <w:rPr>
                <w:rFonts w:ascii="Arial" w:hAnsi="Arial" w:cs="Arial"/>
                <w:bCs/>
                <w:sz w:val="22"/>
                <w:szCs w:val="22"/>
              </w:rPr>
              <w:t>must</w:t>
            </w:r>
            <w:r w:rsidRPr="00B24EB8">
              <w:rPr>
                <w:rFonts w:ascii="Arial" w:hAnsi="Arial" w:cs="Arial"/>
                <w:bCs/>
                <w:sz w:val="22"/>
                <w:szCs w:val="22"/>
              </w:rPr>
              <w:t xml:space="preserve"> refer to the Police or Children's Social Care</w:t>
            </w:r>
          </w:p>
          <w:p w14:paraId="7F02F96A"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t>ALL staff and visitors know how to refer to Children's Social Care</w:t>
            </w:r>
          </w:p>
          <w:p w14:paraId="30275C95" w14:textId="77777777" w:rsidR="002657C4" w:rsidRPr="00B24EB8" w:rsidRDefault="002657C4" w:rsidP="005A0D5D">
            <w:pPr>
              <w:numPr>
                <w:ilvl w:val="0"/>
                <w:numId w:val="10"/>
              </w:numPr>
              <w:rPr>
                <w:rFonts w:ascii="Arial" w:hAnsi="Arial" w:cs="Arial"/>
                <w:bCs/>
                <w:sz w:val="22"/>
                <w:szCs w:val="22"/>
              </w:rPr>
            </w:pPr>
            <w:r w:rsidRPr="00B24EB8">
              <w:rPr>
                <w:rFonts w:ascii="Arial" w:hAnsi="Arial" w:cs="Arial"/>
                <w:bCs/>
                <w:sz w:val="22"/>
                <w:szCs w:val="22"/>
              </w:rPr>
              <w:lastRenderedPageBreak/>
              <w:t xml:space="preserve">DSLs will </w:t>
            </w:r>
            <w:r w:rsidR="00B16D78" w:rsidRPr="00B24EB8">
              <w:rPr>
                <w:rFonts w:ascii="Arial" w:hAnsi="Arial" w:cs="Arial"/>
                <w:bCs/>
                <w:sz w:val="22"/>
                <w:szCs w:val="22"/>
              </w:rPr>
              <w:t xml:space="preserve">make a Section 47 referral </w:t>
            </w:r>
            <w:r w:rsidRPr="00B24EB8">
              <w:rPr>
                <w:rFonts w:ascii="Arial" w:hAnsi="Arial" w:cs="Arial"/>
                <w:bCs/>
                <w:sz w:val="22"/>
                <w:szCs w:val="22"/>
              </w:rPr>
              <w:t xml:space="preserve">to Children's Social Care </w:t>
            </w:r>
            <w:r w:rsidR="00B16D78" w:rsidRPr="00B24EB8">
              <w:rPr>
                <w:rFonts w:ascii="Arial" w:hAnsi="Arial" w:cs="Arial"/>
                <w:bCs/>
                <w:sz w:val="22"/>
                <w:szCs w:val="22"/>
              </w:rPr>
              <w:t xml:space="preserve">where a child is in need of protection, has been significantly harmed or is at risk of significant harm, using </w:t>
            </w:r>
            <w:hyperlink r:id="rId17" w:history="1">
              <w:r w:rsidR="00B16D78" w:rsidRPr="00B24EB8">
                <w:rPr>
                  <w:rStyle w:val="Hyperlink"/>
                  <w:rFonts w:ascii="Arial" w:hAnsi="Arial" w:cs="Arial"/>
                  <w:b/>
                  <w:bCs/>
                  <w:i w:val="0"/>
                  <w:iCs w:val="0"/>
                  <w:color w:val="auto"/>
                  <w:sz w:val="22"/>
                  <w:szCs w:val="22"/>
                </w:rPr>
                <w:t>Lancashire Continuum of Need and Threshold</w:t>
              </w:r>
              <w:r w:rsidR="00EA2202" w:rsidRPr="00B24EB8">
                <w:rPr>
                  <w:rStyle w:val="Hyperlink"/>
                  <w:rFonts w:ascii="Arial" w:hAnsi="Arial" w:cs="Arial"/>
                  <w:b/>
                  <w:bCs/>
                  <w:i w:val="0"/>
                  <w:iCs w:val="0"/>
                  <w:color w:val="auto"/>
                  <w:sz w:val="22"/>
                  <w:szCs w:val="22"/>
                </w:rPr>
                <w:t>s</w:t>
              </w:r>
              <w:r w:rsidR="00B16D78" w:rsidRPr="00B24EB8">
                <w:rPr>
                  <w:rStyle w:val="Hyperlink"/>
                  <w:rFonts w:ascii="Arial" w:hAnsi="Arial" w:cs="Arial"/>
                  <w:b/>
                  <w:bCs/>
                  <w:i w:val="0"/>
                  <w:iCs w:val="0"/>
                  <w:color w:val="auto"/>
                  <w:sz w:val="22"/>
                  <w:szCs w:val="22"/>
                </w:rPr>
                <w:t xml:space="preserve"> Guidance</w:t>
              </w:r>
            </w:hyperlink>
            <w:r w:rsidR="00B16D78" w:rsidRPr="00B24EB8">
              <w:rPr>
                <w:rFonts w:ascii="Arial" w:hAnsi="Arial" w:cs="Arial"/>
                <w:b/>
                <w:bCs/>
                <w:sz w:val="22"/>
                <w:szCs w:val="22"/>
              </w:rPr>
              <w:t xml:space="preserve"> </w:t>
            </w:r>
            <w:r w:rsidR="00B16D78" w:rsidRPr="00B24EB8">
              <w:rPr>
                <w:rFonts w:ascii="Arial" w:hAnsi="Arial" w:cs="Arial"/>
                <w:bCs/>
                <w:sz w:val="22"/>
                <w:szCs w:val="22"/>
              </w:rPr>
              <w:t xml:space="preserve">and </w:t>
            </w:r>
            <w:r w:rsidR="00B16D78" w:rsidRPr="00B24EB8">
              <w:rPr>
                <w:rFonts w:ascii="Arial" w:hAnsi="Arial" w:cs="Arial"/>
                <w:b/>
                <w:bCs/>
                <w:sz w:val="22"/>
                <w:szCs w:val="22"/>
              </w:rPr>
              <w:t xml:space="preserve">Risk Management Toolkit </w:t>
            </w:r>
            <w:r w:rsidR="00B16D78" w:rsidRPr="00B24EB8">
              <w:rPr>
                <w:rFonts w:ascii="Arial" w:hAnsi="Arial" w:cs="Arial"/>
                <w:bCs/>
                <w:sz w:val="22"/>
                <w:szCs w:val="22"/>
              </w:rPr>
              <w:t>to determine whether this threshold has been met</w:t>
            </w:r>
          </w:p>
          <w:p w14:paraId="71178A61" w14:textId="77777777" w:rsidR="00B16D78" w:rsidRPr="00B24EB8" w:rsidRDefault="00B16D78" w:rsidP="005A0D5D">
            <w:pPr>
              <w:numPr>
                <w:ilvl w:val="0"/>
                <w:numId w:val="10"/>
              </w:numPr>
              <w:rPr>
                <w:rFonts w:ascii="Arial" w:hAnsi="Arial" w:cs="Arial"/>
                <w:bCs/>
                <w:sz w:val="22"/>
                <w:szCs w:val="22"/>
              </w:rPr>
            </w:pPr>
            <w:r w:rsidRPr="00B24EB8">
              <w:rPr>
                <w:rFonts w:ascii="Arial" w:hAnsi="Arial" w:cs="Arial"/>
                <w:bCs/>
                <w:sz w:val="22"/>
                <w:szCs w:val="22"/>
              </w:rPr>
              <w:t>this referral will be done b</w:t>
            </w:r>
            <w:r w:rsidR="00A85DF5" w:rsidRPr="00B24EB8">
              <w:rPr>
                <w:rFonts w:ascii="Arial" w:hAnsi="Arial" w:cs="Arial"/>
                <w:bCs/>
                <w:sz w:val="22"/>
                <w:szCs w:val="22"/>
              </w:rPr>
              <w:t>y telephone and followed with a</w:t>
            </w:r>
            <w:r w:rsidRPr="00B24EB8">
              <w:rPr>
                <w:rFonts w:ascii="Arial" w:hAnsi="Arial" w:cs="Arial"/>
                <w:b/>
                <w:bCs/>
                <w:sz w:val="22"/>
                <w:szCs w:val="22"/>
              </w:rPr>
              <w:t xml:space="preserve"> </w:t>
            </w:r>
            <w:hyperlink r:id="rId18" w:history="1">
              <w:r w:rsidR="00A85DF5" w:rsidRPr="00B24EB8">
                <w:rPr>
                  <w:rStyle w:val="Hyperlink"/>
                  <w:rFonts w:ascii="Arial" w:hAnsi="Arial" w:cs="Arial"/>
                  <w:b/>
                  <w:bCs/>
                  <w:i w:val="0"/>
                  <w:iCs w:val="0"/>
                  <w:color w:val="auto"/>
                  <w:sz w:val="22"/>
                  <w:szCs w:val="22"/>
                </w:rPr>
                <w:t>CSC Referral Form</w:t>
              </w:r>
            </w:hyperlink>
            <w:r w:rsidRPr="00B24EB8">
              <w:rPr>
                <w:rFonts w:ascii="Arial" w:hAnsi="Arial" w:cs="Arial"/>
                <w:b/>
                <w:bCs/>
                <w:sz w:val="22"/>
                <w:szCs w:val="22"/>
              </w:rPr>
              <w:t xml:space="preserve"> </w:t>
            </w:r>
            <w:r w:rsidRPr="00B24EB8">
              <w:rPr>
                <w:rFonts w:ascii="Arial" w:hAnsi="Arial" w:cs="Arial"/>
                <w:bCs/>
                <w:sz w:val="22"/>
                <w:szCs w:val="22"/>
              </w:rPr>
              <w:t>as soon as possible</w:t>
            </w:r>
          </w:p>
          <w:p w14:paraId="2F24ABAB" w14:textId="77777777" w:rsidR="00B16D78" w:rsidRPr="00B24EB8" w:rsidRDefault="00B16D78" w:rsidP="005A0D5D">
            <w:pPr>
              <w:numPr>
                <w:ilvl w:val="0"/>
                <w:numId w:val="10"/>
              </w:numPr>
              <w:rPr>
                <w:rFonts w:ascii="Arial" w:hAnsi="Arial" w:cs="Arial"/>
                <w:bCs/>
                <w:sz w:val="22"/>
                <w:szCs w:val="22"/>
              </w:rPr>
            </w:pPr>
            <w:r w:rsidRPr="00B24EB8">
              <w:rPr>
                <w:rFonts w:ascii="Arial" w:hAnsi="Arial" w:cs="Arial"/>
                <w:bCs/>
                <w:sz w:val="22"/>
                <w:szCs w:val="22"/>
              </w:rPr>
              <w:t>consent from parents/carers and child (if age appropriate) will be sought prior to this referral, except where this will cause delay or place anyone at risk</w:t>
            </w:r>
          </w:p>
          <w:p w14:paraId="2CDA7F7C" w14:textId="77777777" w:rsidR="000358D5" w:rsidRPr="00B24EB8" w:rsidRDefault="0011330F" w:rsidP="005A0D5D">
            <w:pPr>
              <w:numPr>
                <w:ilvl w:val="0"/>
                <w:numId w:val="10"/>
              </w:numPr>
              <w:rPr>
                <w:rFonts w:ascii="Arial" w:hAnsi="Arial" w:cs="Arial"/>
                <w:bCs/>
                <w:sz w:val="22"/>
                <w:szCs w:val="22"/>
              </w:rPr>
            </w:pPr>
            <w:r w:rsidRPr="00B24EB8">
              <w:rPr>
                <w:rFonts w:ascii="Arial" w:hAnsi="Arial" w:cs="Arial"/>
                <w:bCs/>
                <w:sz w:val="22"/>
                <w:szCs w:val="22"/>
              </w:rPr>
              <w:t>where</w:t>
            </w:r>
            <w:r w:rsidR="000358D5" w:rsidRPr="00B24EB8">
              <w:rPr>
                <w:rFonts w:ascii="Arial" w:hAnsi="Arial" w:cs="Arial"/>
                <w:bCs/>
                <w:sz w:val="22"/>
                <w:szCs w:val="22"/>
              </w:rPr>
              <w:t xml:space="preserve"> consent is not given, parents and carers </w:t>
            </w:r>
            <w:r w:rsidRPr="00B24EB8">
              <w:rPr>
                <w:rFonts w:ascii="Arial" w:hAnsi="Arial" w:cs="Arial"/>
                <w:bCs/>
                <w:sz w:val="22"/>
                <w:szCs w:val="22"/>
              </w:rPr>
              <w:t>are</w:t>
            </w:r>
            <w:r w:rsidR="000358D5" w:rsidRPr="00B24EB8">
              <w:rPr>
                <w:rFonts w:ascii="Arial" w:hAnsi="Arial" w:cs="Arial"/>
                <w:bCs/>
                <w:sz w:val="22"/>
                <w:szCs w:val="22"/>
              </w:rPr>
              <w:t xml:space="preserve"> informed that a referral will still be made</w:t>
            </w:r>
            <w:r w:rsidR="004026C6" w:rsidRPr="00B24EB8">
              <w:rPr>
                <w:rFonts w:ascii="Arial" w:hAnsi="Arial" w:cs="Arial"/>
                <w:bCs/>
                <w:sz w:val="22"/>
                <w:szCs w:val="22"/>
              </w:rPr>
              <w:t>, except where this will cause delay or place anyone at risk</w:t>
            </w:r>
          </w:p>
          <w:p w14:paraId="55599302" w14:textId="77777777" w:rsidR="00B16D78" w:rsidRPr="00B24EB8" w:rsidRDefault="00B966B9" w:rsidP="005A0D5D">
            <w:pPr>
              <w:numPr>
                <w:ilvl w:val="0"/>
                <w:numId w:val="10"/>
              </w:numPr>
              <w:rPr>
                <w:rFonts w:ascii="Arial" w:hAnsi="Arial" w:cs="Arial"/>
                <w:bCs/>
                <w:sz w:val="22"/>
                <w:szCs w:val="22"/>
              </w:rPr>
            </w:pPr>
            <w:r w:rsidRPr="00B24EB8">
              <w:rPr>
                <w:rFonts w:ascii="Arial" w:hAnsi="Arial" w:cs="Arial"/>
                <w:bCs/>
                <w:sz w:val="22"/>
                <w:szCs w:val="22"/>
              </w:rPr>
              <w:t xml:space="preserve">DSLs </w:t>
            </w:r>
            <w:r w:rsidR="00B16D78" w:rsidRPr="00B24EB8">
              <w:rPr>
                <w:rFonts w:ascii="Arial" w:hAnsi="Arial" w:cs="Arial"/>
                <w:bCs/>
                <w:sz w:val="22"/>
                <w:szCs w:val="22"/>
              </w:rPr>
              <w:t>adhere to policy, procedures and guidance from the LSCB with regard to sharing information</w:t>
            </w:r>
          </w:p>
          <w:p w14:paraId="6869A132" w14:textId="77777777" w:rsidR="0011330F" w:rsidRPr="00B24EB8" w:rsidRDefault="0011330F" w:rsidP="005A0D5D">
            <w:pPr>
              <w:numPr>
                <w:ilvl w:val="0"/>
                <w:numId w:val="10"/>
              </w:numPr>
              <w:rPr>
                <w:rFonts w:ascii="Arial" w:hAnsi="Arial" w:cs="Arial"/>
                <w:bCs/>
                <w:sz w:val="22"/>
                <w:szCs w:val="22"/>
              </w:rPr>
            </w:pPr>
            <w:r w:rsidRPr="00B24EB8">
              <w:rPr>
                <w:rFonts w:ascii="Arial" w:hAnsi="Arial" w:cs="Arial"/>
                <w:bCs/>
                <w:sz w:val="22"/>
                <w:szCs w:val="22"/>
              </w:rPr>
              <w:t>DSLs contribute to Strategy Discussions, Strategy Meetings, Initial and Review Child Protection Conferences, Core Group Meetings</w:t>
            </w:r>
            <w:r w:rsidR="00B966B9" w:rsidRPr="00B24EB8">
              <w:rPr>
                <w:rFonts w:ascii="Arial" w:hAnsi="Arial" w:cs="Arial"/>
                <w:bCs/>
                <w:sz w:val="22"/>
                <w:szCs w:val="22"/>
              </w:rPr>
              <w:t xml:space="preserve"> and other CP meetings</w:t>
            </w:r>
          </w:p>
          <w:p w14:paraId="3759E377" w14:textId="77777777" w:rsidR="0011330F" w:rsidRPr="00B24EB8" w:rsidRDefault="0011330F" w:rsidP="005A0D5D">
            <w:pPr>
              <w:numPr>
                <w:ilvl w:val="0"/>
                <w:numId w:val="10"/>
              </w:numPr>
              <w:rPr>
                <w:rFonts w:ascii="Arial" w:hAnsi="Arial" w:cs="Arial"/>
                <w:bCs/>
                <w:sz w:val="22"/>
                <w:szCs w:val="22"/>
              </w:rPr>
            </w:pPr>
            <w:r w:rsidRPr="00B24EB8">
              <w:rPr>
                <w:rFonts w:ascii="Arial" w:hAnsi="Arial" w:cs="Arial"/>
                <w:bCs/>
                <w:sz w:val="22"/>
                <w:szCs w:val="22"/>
              </w:rPr>
              <w:t>DSLs</w:t>
            </w:r>
            <w:r w:rsidR="005A4198" w:rsidRPr="00B24EB8">
              <w:rPr>
                <w:rFonts w:ascii="Arial" w:hAnsi="Arial" w:cs="Arial"/>
                <w:bCs/>
                <w:sz w:val="22"/>
                <w:szCs w:val="22"/>
              </w:rPr>
              <w:t xml:space="preserve"> or another appropriate member of staff,</w:t>
            </w:r>
            <w:r w:rsidRPr="00B24EB8">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14:paraId="0E782014" w14:textId="77777777" w:rsidR="0011330F" w:rsidRPr="00B24EB8" w:rsidRDefault="0011330F" w:rsidP="005A0D5D">
            <w:pPr>
              <w:numPr>
                <w:ilvl w:val="0"/>
                <w:numId w:val="10"/>
              </w:numPr>
              <w:rPr>
                <w:rFonts w:ascii="Arial" w:hAnsi="Arial" w:cs="Arial"/>
                <w:bCs/>
                <w:sz w:val="22"/>
                <w:szCs w:val="22"/>
              </w:rPr>
            </w:pPr>
            <w:r w:rsidRPr="00B24EB8">
              <w:rPr>
                <w:rFonts w:ascii="Arial" w:hAnsi="Arial" w:cs="Arial"/>
                <w:bCs/>
                <w:sz w:val="22"/>
                <w:szCs w:val="22"/>
              </w:rPr>
              <w:t>DSLs meet regularly to ensure that decisions made about children who are subjects of CP Plans are agreed and a clear rationale for the decision is documented</w:t>
            </w:r>
          </w:p>
          <w:p w14:paraId="31735C8F" w14:textId="77777777" w:rsidR="005A0D5D" w:rsidRPr="00B24EB8" w:rsidRDefault="005A0D5D" w:rsidP="005A0D5D">
            <w:pPr>
              <w:numPr>
                <w:ilvl w:val="0"/>
                <w:numId w:val="10"/>
              </w:numPr>
              <w:rPr>
                <w:rFonts w:ascii="Arial" w:hAnsi="Arial" w:cs="Arial"/>
                <w:bCs/>
                <w:sz w:val="22"/>
                <w:szCs w:val="22"/>
              </w:rPr>
            </w:pPr>
            <w:r w:rsidRPr="00B24EB8">
              <w:rPr>
                <w:rFonts w:ascii="Arial" w:hAnsi="Arial" w:cs="Arial"/>
                <w:bCs/>
                <w:sz w:val="22"/>
                <w:szCs w:val="22"/>
              </w:rPr>
              <w:t>a copy of the child's CP Plan is included in the child's individual safeguarding file</w:t>
            </w:r>
          </w:p>
          <w:p w14:paraId="31B2A3C1" w14:textId="77777777" w:rsidR="000358D5" w:rsidRPr="00B24EB8" w:rsidRDefault="000358D5" w:rsidP="005A0D5D">
            <w:pPr>
              <w:numPr>
                <w:ilvl w:val="0"/>
                <w:numId w:val="10"/>
              </w:numPr>
              <w:rPr>
                <w:rFonts w:ascii="Arial" w:hAnsi="Arial" w:cs="Arial"/>
                <w:bCs/>
                <w:sz w:val="22"/>
                <w:szCs w:val="22"/>
              </w:rPr>
            </w:pPr>
            <w:r w:rsidRPr="00B24EB8">
              <w:rPr>
                <w:rFonts w:ascii="Arial" w:hAnsi="Arial" w:cs="Arial"/>
                <w:bCs/>
                <w:sz w:val="22"/>
                <w:szCs w:val="22"/>
              </w:rPr>
              <w:t xml:space="preserve">ALL staff </w:t>
            </w:r>
            <w:r w:rsidR="00857AE7" w:rsidRPr="00B24EB8">
              <w:rPr>
                <w:rFonts w:ascii="Arial" w:hAnsi="Arial" w:cs="Arial"/>
                <w:bCs/>
                <w:sz w:val="22"/>
                <w:szCs w:val="22"/>
              </w:rPr>
              <w:t xml:space="preserve">and volunteers </w:t>
            </w:r>
            <w:r w:rsidRPr="00B24EB8">
              <w:rPr>
                <w:rFonts w:ascii="Arial" w:hAnsi="Arial" w:cs="Arial"/>
                <w:bCs/>
                <w:sz w:val="22"/>
                <w:szCs w:val="22"/>
              </w:rPr>
              <w:t>will support victims of abuse in a capacity that is relevant to their role. This will be determined by the DSL</w:t>
            </w:r>
          </w:p>
          <w:p w14:paraId="2D40F9BB" w14:textId="77777777" w:rsidR="0011330F"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DSLs will determine what information staff members need to know in order to safeguard and support children. This may be different information for different staff</w:t>
            </w:r>
          </w:p>
          <w:p w14:paraId="30B953E0"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staff are offered appropriate support and/or supervision that is relevant to their role or involvement in particular cases</w:t>
            </w:r>
          </w:p>
          <w:p w14:paraId="50D38327" w14:textId="77777777" w:rsidR="00857AE7" w:rsidRPr="00B24EB8" w:rsidRDefault="00857AE7" w:rsidP="005A0D5D">
            <w:pPr>
              <w:numPr>
                <w:ilvl w:val="0"/>
                <w:numId w:val="10"/>
              </w:numPr>
              <w:rPr>
                <w:rFonts w:ascii="Arial" w:hAnsi="Arial" w:cs="Arial"/>
                <w:bCs/>
                <w:sz w:val="22"/>
                <w:szCs w:val="22"/>
              </w:rPr>
            </w:pPr>
            <w:r w:rsidRPr="00B24EB8">
              <w:rPr>
                <w:rFonts w:ascii="Arial" w:hAnsi="Arial" w:cs="Arial"/>
                <w:bCs/>
                <w:sz w:val="22"/>
                <w:szCs w:val="22"/>
              </w:rPr>
              <w:t xml:space="preserve">communication and work with parents </w:t>
            </w:r>
            <w:r w:rsidR="00482CC5" w:rsidRPr="00B24EB8">
              <w:rPr>
                <w:rFonts w:ascii="Arial" w:hAnsi="Arial" w:cs="Arial"/>
                <w:bCs/>
                <w:sz w:val="22"/>
                <w:szCs w:val="22"/>
              </w:rPr>
              <w:t xml:space="preserve">and carers </w:t>
            </w:r>
            <w:r w:rsidRPr="00B24EB8">
              <w:rPr>
                <w:rFonts w:ascii="Arial" w:hAnsi="Arial" w:cs="Arial"/>
                <w:bCs/>
                <w:sz w:val="22"/>
                <w:szCs w:val="22"/>
              </w:rPr>
              <w:t xml:space="preserve">will always be </w:t>
            </w:r>
            <w:r w:rsidR="00482CC5" w:rsidRPr="00B24EB8">
              <w:rPr>
                <w:rFonts w:ascii="Arial" w:hAnsi="Arial" w:cs="Arial"/>
                <w:bCs/>
                <w:sz w:val="22"/>
                <w:szCs w:val="22"/>
              </w:rPr>
              <w:t xml:space="preserve">undertaken in a </w:t>
            </w:r>
            <w:r w:rsidRPr="00B24EB8">
              <w:rPr>
                <w:rFonts w:ascii="Arial" w:hAnsi="Arial" w:cs="Arial"/>
                <w:bCs/>
                <w:sz w:val="22"/>
                <w:szCs w:val="22"/>
              </w:rPr>
              <w:t xml:space="preserve">supportive </w:t>
            </w:r>
            <w:r w:rsidR="00482CC5" w:rsidRPr="00B24EB8">
              <w:rPr>
                <w:rFonts w:ascii="Arial" w:hAnsi="Arial" w:cs="Arial"/>
                <w:bCs/>
                <w:sz w:val="22"/>
                <w:szCs w:val="22"/>
              </w:rPr>
              <w:t xml:space="preserve">manner </w:t>
            </w:r>
            <w:r w:rsidRPr="00B24EB8">
              <w:rPr>
                <w:rFonts w:ascii="Arial" w:hAnsi="Arial" w:cs="Arial"/>
                <w:bCs/>
                <w:sz w:val="22"/>
                <w:szCs w:val="22"/>
              </w:rPr>
              <w:t>and in the best interests of the child</w:t>
            </w:r>
          </w:p>
          <w:p w14:paraId="5D5B53A5" w14:textId="77777777" w:rsidR="00063F67" w:rsidRPr="00B24EB8" w:rsidRDefault="00063F67" w:rsidP="005A0D5D">
            <w:pPr>
              <w:numPr>
                <w:ilvl w:val="0"/>
                <w:numId w:val="10"/>
              </w:numPr>
              <w:rPr>
                <w:rFonts w:ascii="Arial" w:hAnsi="Arial" w:cs="Arial"/>
                <w:bCs/>
                <w:sz w:val="22"/>
                <w:szCs w:val="22"/>
              </w:rPr>
            </w:pPr>
            <w:r w:rsidRPr="00B24EB8">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14:paraId="13A4D10A" w14:textId="77777777" w:rsidR="00063F67" w:rsidRPr="00B24EB8" w:rsidRDefault="00063F67" w:rsidP="005A0D5D">
            <w:pPr>
              <w:numPr>
                <w:ilvl w:val="0"/>
                <w:numId w:val="10"/>
              </w:numPr>
              <w:rPr>
                <w:rFonts w:ascii="Arial" w:hAnsi="Arial" w:cs="Arial"/>
                <w:bCs/>
                <w:sz w:val="22"/>
                <w:szCs w:val="22"/>
              </w:rPr>
            </w:pPr>
            <w:r w:rsidRPr="00B24EB8">
              <w:rPr>
                <w:rFonts w:ascii="Arial" w:hAnsi="Arial" w:cs="Arial"/>
                <w:bCs/>
                <w:sz w:val="22"/>
                <w:szCs w:val="22"/>
              </w:rPr>
              <w:t xml:space="preserve">specific programmes of work and support are offered to children and families who are vulnerable </w:t>
            </w:r>
          </w:p>
          <w:p w14:paraId="34F415EB" w14:textId="77777777" w:rsidR="004026C6" w:rsidRPr="00B24EB8" w:rsidRDefault="004026C6" w:rsidP="005A0D5D">
            <w:pPr>
              <w:numPr>
                <w:ilvl w:val="0"/>
                <w:numId w:val="10"/>
              </w:numPr>
              <w:rPr>
                <w:rFonts w:ascii="Arial" w:hAnsi="Arial" w:cs="Arial"/>
                <w:bCs/>
                <w:sz w:val="22"/>
                <w:szCs w:val="22"/>
              </w:rPr>
            </w:pPr>
            <w:r w:rsidRPr="00B24EB8">
              <w:rPr>
                <w:rFonts w:ascii="Arial" w:hAnsi="Arial" w:cs="Arial"/>
                <w:bCs/>
                <w:sz w:val="22"/>
                <w:szCs w:val="22"/>
              </w:rPr>
              <w:t>Risk Assessments will be undertaken where a child's behaviour poses a risk to others, themselves or the environment</w:t>
            </w:r>
          </w:p>
        </w:tc>
      </w:tr>
      <w:tr w:rsidR="000358D5" w:rsidRPr="00B24EB8" w14:paraId="5040007D" w14:textId="77777777">
        <w:trPr>
          <w:trHeight w:val="560"/>
        </w:trPr>
        <w:tc>
          <w:tcPr>
            <w:tcW w:w="1977" w:type="dxa"/>
          </w:tcPr>
          <w:p w14:paraId="10B22DBB" w14:textId="77777777" w:rsidR="000358D5" w:rsidRPr="00B24EB8" w:rsidRDefault="000358D5" w:rsidP="000E327E">
            <w:pPr>
              <w:rPr>
                <w:rFonts w:ascii="Arial" w:hAnsi="Arial" w:cs="Arial"/>
                <w:b/>
                <w:bCs/>
                <w:sz w:val="22"/>
                <w:szCs w:val="22"/>
              </w:rPr>
            </w:pPr>
            <w:r w:rsidRPr="00B24EB8">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E912093" w14:textId="77777777" w:rsidR="00482CC5" w:rsidRPr="00B24EB8" w:rsidRDefault="00D22AFB" w:rsidP="00482CC5">
            <w:pPr>
              <w:rPr>
                <w:rFonts w:ascii="Arial" w:hAnsi="Arial" w:cs="Arial"/>
                <w:b/>
                <w:bCs/>
                <w:i w:val="0"/>
                <w:sz w:val="22"/>
                <w:szCs w:val="22"/>
              </w:rPr>
            </w:pPr>
            <w:r w:rsidRPr="00B24EB8">
              <w:rPr>
                <w:rFonts w:ascii="Arial" w:hAnsi="Arial" w:cs="Arial"/>
                <w:b/>
                <w:bCs/>
                <w:i w:val="0"/>
                <w:sz w:val="22"/>
                <w:szCs w:val="22"/>
              </w:rPr>
              <w:t>Anderton Primary School</w:t>
            </w:r>
            <w:r w:rsidR="00482CC5" w:rsidRPr="00B24EB8">
              <w:rPr>
                <w:rFonts w:ascii="Arial" w:hAnsi="Arial" w:cs="Arial"/>
                <w:b/>
                <w:bCs/>
                <w:i w:val="0"/>
                <w:sz w:val="22"/>
                <w:szCs w:val="22"/>
              </w:rPr>
              <w:t xml:space="preserve"> is committed to ensuring the appropriate level of support is offered to a "Child in Need" and their family. We therefore ensure that:</w:t>
            </w:r>
          </w:p>
          <w:p w14:paraId="409B5F60" w14:textId="77777777" w:rsidR="00482CC5" w:rsidRPr="00B24EB8" w:rsidRDefault="00413A4E" w:rsidP="0064166F">
            <w:pPr>
              <w:pStyle w:val="ListParagraph"/>
              <w:numPr>
                <w:ilvl w:val="0"/>
                <w:numId w:val="12"/>
              </w:numPr>
              <w:rPr>
                <w:rFonts w:ascii="Arial" w:hAnsi="Arial" w:cs="Arial"/>
                <w:bCs/>
                <w:sz w:val="22"/>
                <w:szCs w:val="22"/>
              </w:rPr>
            </w:pPr>
            <w:r w:rsidRPr="00B24EB8">
              <w:rPr>
                <w:rFonts w:ascii="Arial" w:hAnsi="Arial" w:cs="Arial"/>
                <w:bCs/>
                <w:sz w:val="22"/>
                <w:szCs w:val="22"/>
              </w:rPr>
              <w:t xml:space="preserve">DSLs will make a Section 17 referral to Children's Social Care </w:t>
            </w:r>
            <w:r w:rsidR="00482CC5" w:rsidRPr="00B24EB8">
              <w:rPr>
                <w:rFonts w:ascii="Arial" w:hAnsi="Arial" w:cs="Arial"/>
                <w:bCs/>
                <w:sz w:val="22"/>
                <w:szCs w:val="22"/>
              </w:rPr>
              <w:t xml:space="preserve">where Early Help has not been successful in reducing risk and meeting unmet needs using </w:t>
            </w:r>
            <w:hyperlink r:id="rId19" w:history="1">
              <w:r w:rsidR="00482CC5" w:rsidRPr="00B24EB8">
                <w:rPr>
                  <w:rStyle w:val="Hyperlink"/>
                  <w:rFonts w:ascii="Arial" w:hAnsi="Arial" w:cs="Arial"/>
                  <w:b/>
                  <w:i w:val="0"/>
                  <w:iCs w:val="0"/>
                  <w:color w:val="auto"/>
                  <w:sz w:val="22"/>
                  <w:szCs w:val="22"/>
                </w:rPr>
                <w:t>Lancashire Continuum of Need and Threshold</w:t>
              </w:r>
              <w:r w:rsidR="00EA2202" w:rsidRPr="00B24EB8">
                <w:rPr>
                  <w:rStyle w:val="Hyperlink"/>
                  <w:rFonts w:ascii="Arial" w:hAnsi="Arial" w:cs="Arial"/>
                  <w:b/>
                  <w:i w:val="0"/>
                  <w:iCs w:val="0"/>
                  <w:color w:val="auto"/>
                  <w:sz w:val="22"/>
                  <w:szCs w:val="22"/>
                </w:rPr>
                <w:t>s</w:t>
              </w:r>
              <w:r w:rsidR="00482CC5" w:rsidRPr="00B24EB8">
                <w:rPr>
                  <w:rStyle w:val="Hyperlink"/>
                  <w:rFonts w:ascii="Arial" w:hAnsi="Arial" w:cs="Arial"/>
                  <w:b/>
                  <w:i w:val="0"/>
                  <w:iCs w:val="0"/>
                  <w:color w:val="auto"/>
                  <w:sz w:val="22"/>
                  <w:szCs w:val="22"/>
                </w:rPr>
                <w:t xml:space="preserve"> Guidance</w:t>
              </w:r>
            </w:hyperlink>
            <w:r w:rsidR="00482CC5" w:rsidRPr="00B24EB8">
              <w:rPr>
                <w:rFonts w:ascii="Arial" w:hAnsi="Arial" w:cs="Arial"/>
                <w:b/>
                <w:sz w:val="22"/>
                <w:szCs w:val="22"/>
              </w:rPr>
              <w:t xml:space="preserve"> </w:t>
            </w:r>
            <w:r w:rsidR="00482CC5" w:rsidRPr="00B24EB8">
              <w:rPr>
                <w:rFonts w:ascii="Arial" w:hAnsi="Arial" w:cs="Arial"/>
                <w:sz w:val="22"/>
                <w:szCs w:val="22"/>
              </w:rPr>
              <w:t xml:space="preserve">and </w:t>
            </w:r>
            <w:hyperlink r:id="rId20" w:history="1">
              <w:r w:rsidR="00A85DF5" w:rsidRPr="00B24EB8">
                <w:rPr>
                  <w:rStyle w:val="Hyperlink"/>
                  <w:rFonts w:ascii="Arial" w:hAnsi="Arial" w:cs="Arial"/>
                  <w:b/>
                  <w:i w:val="0"/>
                  <w:iCs w:val="0"/>
                  <w:color w:val="auto"/>
                  <w:sz w:val="22"/>
                  <w:szCs w:val="22"/>
                </w:rPr>
                <w:t>CSC referral form</w:t>
              </w:r>
            </w:hyperlink>
            <w:r w:rsidR="00A85DF5" w:rsidRPr="00B24EB8">
              <w:rPr>
                <w:rFonts w:ascii="Arial" w:hAnsi="Arial" w:cs="Arial"/>
                <w:b/>
                <w:sz w:val="22"/>
                <w:szCs w:val="22"/>
              </w:rPr>
              <w:t xml:space="preserve"> </w:t>
            </w:r>
          </w:p>
          <w:p w14:paraId="23A6B3A7" w14:textId="77777777" w:rsidR="00413A4E" w:rsidRPr="00B24EB8" w:rsidRDefault="00413A4E" w:rsidP="0064166F">
            <w:pPr>
              <w:pStyle w:val="ListParagraph"/>
              <w:numPr>
                <w:ilvl w:val="0"/>
                <w:numId w:val="12"/>
              </w:numPr>
              <w:rPr>
                <w:rFonts w:ascii="Arial" w:hAnsi="Arial" w:cs="Arial"/>
                <w:bCs/>
                <w:sz w:val="22"/>
                <w:szCs w:val="22"/>
              </w:rPr>
            </w:pPr>
            <w:r w:rsidRPr="00B24EB8">
              <w:rPr>
                <w:rFonts w:ascii="Arial" w:hAnsi="Arial" w:cs="Arial"/>
                <w:bCs/>
                <w:sz w:val="22"/>
                <w:szCs w:val="22"/>
              </w:rPr>
              <w:t>DSLs will make a Section 17 referral to Children's Social Care where there is evidence that the Level 3 threshold has been met on the Continuum of Need</w:t>
            </w:r>
          </w:p>
          <w:p w14:paraId="4D46D5F9" w14:textId="77777777" w:rsidR="00482CC5" w:rsidRPr="00B24EB8" w:rsidRDefault="00413A4E" w:rsidP="0064166F">
            <w:pPr>
              <w:pStyle w:val="ListParagraph"/>
              <w:numPr>
                <w:ilvl w:val="0"/>
                <w:numId w:val="12"/>
              </w:numPr>
              <w:rPr>
                <w:rFonts w:ascii="Arial" w:hAnsi="Arial" w:cs="Arial"/>
                <w:bCs/>
                <w:sz w:val="22"/>
                <w:szCs w:val="22"/>
              </w:rPr>
            </w:pPr>
            <w:r w:rsidRPr="00B24EB8">
              <w:rPr>
                <w:rFonts w:ascii="Arial" w:hAnsi="Arial" w:cs="Arial"/>
                <w:bCs/>
                <w:sz w:val="22"/>
                <w:szCs w:val="22"/>
              </w:rPr>
              <w:t xml:space="preserve">this will be determined and assessed by the DSL using the </w:t>
            </w:r>
            <w:hyperlink r:id="rId21" w:history="1">
              <w:r w:rsidRPr="00B24EB8">
                <w:rPr>
                  <w:rStyle w:val="Hyperlink"/>
                  <w:rFonts w:ascii="Arial" w:hAnsi="Arial" w:cs="Arial"/>
                  <w:b/>
                  <w:i w:val="0"/>
                  <w:iCs w:val="0"/>
                  <w:color w:val="auto"/>
                  <w:sz w:val="22"/>
                  <w:szCs w:val="22"/>
                </w:rPr>
                <w:t xml:space="preserve">Lancashire </w:t>
              </w:r>
              <w:r w:rsidR="00EA2202" w:rsidRPr="00B24EB8">
                <w:rPr>
                  <w:rStyle w:val="Hyperlink"/>
                  <w:rFonts w:ascii="Arial" w:hAnsi="Arial" w:cs="Arial"/>
                  <w:b/>
                  <w:i w:val="0"/>
                  <w:iCs w:val="0"/>
                  <w:color w:val="auto"/>
                  <w:sz w:val="22"/>
                  <w:szCs w:val="22"/>
                </w:rPr>
                <w:t xml:space="preserve">Continuum of Need and Thresholds </w:t>
              </w:r>
              <w:r w:rsidRPr="00B24EB8">
                <w:rPr>
                  <w:rStyle w:val="Hyperlink"/>
                  <w:rFonts w:ascii="Arial" w:hAnsi="Arial" w:cs="Arial"/>
                  <w:b/>
                  <w:i w:val="0"/>
                  <w:iCs w:val="0"/>
                  <w:color w:val="auto"/>
                  <w:sz w:val="22"/>
                  <w:szCs w:val="22"/>
                </w:rPr>
                <w:t>Guidance</w:t>
              </w:r>
            </w:hyperlink>
            <w:r w:rsidRPr="00B24EB8">
              <w:rPr>
                <w:rFonts w:ascii="Arial" w:hAnsi="Arial" w:cs="Arial"/>
                <w:b/>
                <w:sz w:val="22"/>
                <w:szCs w:val="22"/>
              </w:rPr>
              <w:t xml:space="preserve"> </w:t>
            </w:r>
            <w:r w:rsidRPr="00B24EB8">
              <w:rPr>
                <w:rFonts w:ascii="Arial" w:hAnsi="Arial" w:cs="Arial"/>
                <w:sz w:val="22"/>
                <w:szCs w:val="22"/>
              </w:rPr>
              <w:t xml:space="preserve">and the </w:t>
            </w:r>
            <w:r w:rsidRPr="00B24EB8">
              <w:rPr>
                <w:rFonts w:ascii="Arial" w:hAnsi="Arial" w:cs="Arial"/>
                <w:b/>
                <w:sz w:val="22"/>
                <w:szCs w:val="22"/>
              </w:rPr>
              <w:t>Risk Management Toolkit</w:t>
            </w:r>
          </w:p>
          <w:p w14:paraId="318B9629" w14:textId="77777777" w:rsidR="00413A4E" w:rsidRPr="00B24EB8" w:rsidRDefault="00413A4E" w:rsidP="0064166F">
            <w:pPr>
              <w:pStyle w:val="ListParagraph"/>
              <w:numPr>
                <w:ilvl w:val="0"/>
                <w:numId w:val="12"/>
              </w:numPr>
              <w:rPr>
                <w:rFonts w:ascii="Arial" w:hAnsi="Arial" w:cs="Arial"/>
                <w:bCs/>
                <w:sz w:val="22"/>
                <w:szCs w:val="22"/>
              </w:rPr>
            </w:pPr>
            <w:r w:rsidRPr="00B24EB8">
              <w:rPr>
                <w:rFonts w:ascii="Arial" w:hAnsi="Arial" w:cs="Arial"/>
                <w:bCs/>
                <w:sz w:val="22"/>
                <w:szCs w:val="22"/>
              </w:rPr>
              <w:t>DSLs will obtain parental consent for the referral and for information to be shared, prior to contacting Children's Social Care</w:t>
            </w:r>
          </w:p>
          <w:p w14:paraId="530C8187" w14:textId="77777777" w:rsidR="0064166F" w:rsidRPr="00B24EB8" w:rsidRDefault="0064166F" w:rsidP="0064166F">
            <w:pPr>
              <w:pStyle w:val="ListParagraph"/>
              <w:numPr>
                <w:ilvl w:val="0"/>
                <w:numId w:val="12"/>
              </w:numPr>
              <w:rPr>
                <w:rFonts w:ascii="Arial" w:hAnsi="Arial" w:cs="Arial"/>
                <w:bCs/>
                <w:sz w:val="22"/>
                <w:szCs w:val="22"/>
              </w:rPr>
            </w:pPr>
            <w:r w:rsidRPr="00B24EB8">
              <w:rPr>
                <w:rFonts w:ascii="Arial" w:hAnsi="Arial" w:cs="Arial"/>
                <w:bCs/>
                <w:sz w:val="22"/>
                <w:szCs w:val="22"/>
              </w:rPr>
              <w:t xml:space="preserve">when consent is not given, DSLs will continue to offer </w:t>
            </w:r>
            <w:r w:rsidR="00D855A2" w:rsidRPr="00B24EB8">
              <w:rPr>
                <w:rFonts w:ascii="Arial" w:hAnsi="Arial" w:cs="Arial"/>
                <w:bCs/>
                <w:sz w:val="22"/>
                <w:szCs w:val="22"/>
              </w:rPr>
              <w:t>Early Help</w:t>
            </w:r>
            <w:r w:rsidR="005A4198" w:rsidRPr="00B24EB8">
              <w:rPr>
                <w:rFonts w:ascii="Arial" w:hAnsi="Arial" w:cs="Arial"/>
                <w:bCs/>
                <w:sz w:val="22"/>
                <w:szCs w:val="22"/>
              </w:rPr>
              <w:t xml:space="preserve"> with consent</w:t>
            </w:r>
            <w:r w:rsidR="00D855A2" w:rsidRPr="00B24EB8">
              <w:rPr>
                <w:rFonts w:ascii="Arial" w:hAnsi="Arial" w:cs="Arial"/>
                <w:bCs/>
                <w:sz w:val="22"/>
                <w:szCs w:val="22"/>
              </w:rPr>
              <w:t xml:space="preserve">, gather evidence of </w:t>
            </w:r>
            <w:r w:rsidRPr="00B24EB8">
              <w:rPr>
                <w:rFonts w:ascii="Arial" w:hAnsi="Arial" w:cs="Arial"/>
                <w:bCs/>
                <w:sz w:val="22"/>
                <w:szCs w:val="22"/>
              </w:rPr>
              <w:t>engagement or lack thereof, disguised compliance, impact on the child, increase in risk or level of unmet need, improvements or deteriorations</w:t>
            </w:r>
          </w:p>
          <w:p w14:paraId="21D201B2" w14:textId="77777777" w:rsidR="0064166F" w:rsidRPr="00B24EB8" w:rsidRDefault="0064166F" w:rsidP="0064166F">
            <w:pPr>
              <w:pStyle w:val="ListParagraph"/>
              <w:numPr>
                <w:ilvl w:val="0"/>
                <w:numId w:val="12"/>
              </w:numPr>
              <w:rPr>
                <w:rFonts w:ascii="Arial" w:hAnsi="Arial" w:cs="Arial"/>
                <w:bCs/>
                <w:sz w:val="22"/>
                <w:szCs w:val="22"/>
              </w:rPr>
            </w:pPr>
            <w:r w:rsidRPr="00B24EB8">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14:paraId="1097C17D" w14:textId="77777777" w:rsidR="0064166F" w:rsidRPr="00B24EB8" w:rsidRDefault="005A4198" w:rsidP="0064166F">
            <w:pPr>
              <w:numPr>
                <w:ilvl w:val="0"/>
                <w:numId w:val="12"/>
              </w:numPr>
              <w:rPr>
                <w:rFonts w:ascii="Arial" w:hAnsi="Arial" w:cs="Arial"/>
                <w:bCs/>
                <w:sz w:val="22"/>
                <w:szCs w:val="22"/>
              </w:rPr>
            </w:pPr>
            <w:r w:rsidRPr="00B24EB8">
              <w:rPr>
                <w:rFonts w:ascii="Arial" w:hAnsi="Arial" w:cs="Arial"/>
                <w:bCs/>
                <w:sz w:val="22"/>
                <w:szCs w:val="22"/>
              </w:rPr>
              <w:t xml:space="preserve">DSLs, or other appropriate member of staff, will </w:t>
            </w:r>
            <w:r w:rsidR="0064166F" w:rsidRPr="00B24EB8">
              <w:rPr>
                <w:rFonts w:ascii="Arial" w:hAnsi="Arial" w:cs="Arial"/>
                <w:bCs/>
                <w:sz w:val="22"/>
                <w:szCs w:val="22"/>
              </w:rPr>
              <w:t>contribute to Child in Need Meetings and Reviews</w:t>
            </w:r>
          </w:p>
          <w:p w14:paraId="28E69840" w14:textId="77777777" w:rsidR="0064166F" w:rsidRPr="00B24EB8" w:rsidRDefault="0064166F" w:rsidP="0064166F">
            <w:pPr>
              <w:numPr>
                <w:ilvl w:val="0"/>
                <w:numId w:val="12"/>
              </w:numPr>
              <w:rPr>
                <w:rFonts w:ascii="Arial" w:hAnsi="Arial" w:cs="Arial"/>
                <w:bCs/>
                <w:sz w:val="22"/>
                <w:szCs w:val="22"/>
              </w:rPr>
            </w:pPr>
            <w:r w:rsidRPr="00B24EB8">
              <w:rPr>
                <w:rFonts w:ascii="Arial" w:hAnsi="Arial" w:cs="Arial"/>
                <w:bCs/>
                <w:sz w:val="22"/>
                <w:szCs w:val="22"/>
              </w:rPr>
              <w:t>DSLs</w:t>
            </w:r>
            <w:r w:rsidR="005A4198" w:rsidRPr="00B24EB8">
              <w:rPr>
                <w:rFonts w:ascii="Arial" w:hAnsi="Arial" w:cs="Arial"/>
                <w:bCs/>
                <w:sz w:val="22"/>
                <w:szCs w:val="22"/>
              </w:rPr>
              <w:t>, or other appropriate member of staff,</w:t>
            </w:r>
            <w:r w:rsidRPr="00B24EB8">
              <w:rPr>
                <w:rFonts w:ascii="Arial" w:hAnsi="Arial" w:cs="Arial"/>
                <w:bCs/>
                <w:sz w:val="22"/>
                <w:szCs w:val="22"/>
              </w:rPr>
              <w:t xml:space="preserve"> will attend CiN meetings, produce </w:t>
            </w:r>
            <w:r w:rsidRPr="00B24EB8">
              <w:rPr>
                <w:rFonts w:ascii="Arial" w:hAnsi="Arial" w:cs="Arial"/>
                <w:bCs/>
                <w:sz w:val="22"/>
                <w:szCs w:val="22"/>
              </w:rPr>
              <w:lastRenderedPageBreak/>
              <w:t>and present reports, liaise with staff, work with parents, work with other agencies and ensure the voice of the child is evidenced throughout these processes</w:t>
            </w:r>
          </w:p>
          <w:p w14:paraId="316B9FCD" w14:textId="77777777" w:rsidR="0064166F" w:rsidRPr="00B24EB8" w:rsidRDefault="0064166F" w:rsidP="0064166F">
            <w:pPr>
              <w:numPr>
                <w:ilvl w:val="0"/>
                <w:numId w:val="12"/>
              </w:numPr>
              <w:rPr>
                <w:rFonts w:ascii="Arial" w:hAnsi="Arial" w:cs="Arial"/>
                <w:bCs/>
                <w:sz w:val="22"/>
                <w:szCs w:val="22"/>
              </w:rPr>
            </w:pPr>
            <w:r w:rsidRPr="00B24EB8">
              <w:rPr>
                <w:rFonts w:ascii="Arial" w:hAnsi="Arial" w:cs="Arial"/>
                <w:bCs/>
                <w:sz w:val="22"/>
                <w:szCs w:val="22"/>
              </w:rPr>
              <w:t>DSLs will meet regularly to ensure that decisions made about children who are subjects of CiN Plans are agreed and a clear rationale for the decision is documented</w:t>
            </w:r>
          </w:p>
          <w:p w14:paraId="08DE3911" w14:textId="77777777" w:rsidR="000358D5" w:rsidRPr="00B24EB8" w:rsidRDefault="005A0D5D" w:rsidP="00482CC5">
            <w:pPr>
              <w:numPr>
                <w:ilvl w:val="0"/>
                <w:numId w:val="12"/>
              </w:numPr>
              <w:rPr>
                <w:rFonts w:ascii="Arial" w:hAnsi="Arial" w:cs="Arial"/>
                <w:bCs/>
                <w:sz w:val="22"/>
                <w:szCs w:val="22"/>
              </w:rPr>
            </w:pPr>
            <w:r w:rsidRPr="00B24EB8">
              <w:rPr>
                <w:rFonts w:ascii="Arial" w:hAnsi="Arial" w:cs="Arial"/>
                <w:bCs/>
                <w:sz w:val="22"/>
                <w:szCs w:val="22"/>
              </w:rPr>
              <w:t>a copy of the child's CiN Plan is included in the child's individual safeguarding file</w:t>
            </w:r>
          </w:p>
        </w:tc>
      </w:tr>
      <w:tr w:rsidR="002657C4" w:rsidRPr="00B24EB8" w14:paraId="70C548D0" w14:textId="77777777">
        <w:tc>
          <w:tcPr>
            <w:tcW w:w="1977" w:type="dxa"/>
          </w:tcPr>
          <w:p w14:paraId="425FA7E8"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lastRenderedPageBreak/>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AB949B8" w14:textId="77777777" w:rsidR="008542A5" w:rsidRPr="00B24EB8" w:rsidRDefault="00D22AFB" w:rsidP="008542A5">
            <w:pPr>
              <w:pStyle w:val="Default"/>
              <w:rPr>
                <w:color w:val="auto"/>
                <w:sz w:val="23"/>
                <w:szCs w:val="23"/>
              </w:rPr>
            </w:pPr>
            <w:r w:rsidRPr="00B24EB8">
              <w:rPr>
                <w:b/>
                <w:bCs/>
                <w:i w:val="0"/>
                <w:color w:val="auto"/>
                <w:sz w:val="22"/>
                <w:szCs w:val="22"/>
              </w:rPr>
              <w:t>Anderton Primary School</w:t>
            </w:r>
            <w:r w:rsidR="002657C4" w:rsidRPr="00B24EB8">
              <w:rPr>
                <w:b/>
                <w:bCs/>
                <w:i w:val="0"/>
                <w:color w:val="auto"/>
                <w:sz w:val="22"/>
                <w:szCs w:val="22"/>
              </w:rPr>
              <w:t xml:space="preserve"> is committed to providing our families with the right help at the right time. </w:t>
            </w:r>
            <w:r w:rsidR="008542A5" w:rsidRPr="00B24EB8">
              <w:rPr>
                <w:b/>
                <w:bCs/>
                <w:color w:val="auto"/>
                <w:sz w:val="23"/>
                <w:szCs w:val="23"/>
              </w:rPr>
              <w:t xml:space="preserve">Any </w:t>
            </w:r>
            <w:r w:rsidR="008542A5" w:rsidRPr="00B24EB8">
              <w:rPr>
                <w:color w:val="auto"/>
                <w:sz w:val="23"/>
                <w:szCs w:val="23"/>
              </w:rPr>
              <w:t xml:space="preserve">child may benefit from early help, but all school and college staff should be particularly alert to the potential need for early help for a child who: </w:t>
            </w:r>
          </w:p>
          <w:p w14:paraId="614DFAE6"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2"/>
                <w:szCs w:val="22"/>
              </w:rPr>
              <w:t xml:space="preserve">• </w:t>
            </w:r>
            <w:r w:rsidRPr="00B24EB8">
              <w:rPr>
                <w:rFonts w:ascii="Arial" w:eastAsiaTheme="minorHAnsi" w:hAnsi="Arial" w:cs="Arial"/>
                <w:sz w:val="23"/>
                <w:szCs w:val="23"/>
              </w:rPr>
              <w:t xml:space="preserve">is disabled and has specific additional needs; </w:t>
            </w:r>
          </w:p>
          <w:p w14:paraId="079F2858"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has special educational needs (whether or not they have a statutory education, health and care plan); </w:t>
            </w:r>
          </w:p>
          <w:p w14:paraId="7FDB62D3"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is a young carer; </w:t>
            </w:r>
          </w:p>
          <w:p w14:paraId="1E6B34F6"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is showing signs of being drawn in to anti-social or criminal behaviour, including gang involvement and association with organised crime groups; </w:t>
            </w:r>
          </w:p>
          <w:p w14:paraId="11DB8209"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is frequently missing/goes missing from care or from home; </w:t>
            </w:r>
          </w:p>
          <w:p w14:paraId="2D183D61"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is misusing drugs or alcohol themselves; </w:t>
            </w:r>
          </w:p>
          <w:p w14:paraId="15F78F3A" w14:textId="77777777" w:rsidR="007E36E9" w:rsidRPr="00B24EB8" w:rsidRDefault="007E36E9" w:rsidP="007E36E9">
            <w:pPr>
              <w:autoSpaceDE w:val="0"/>
              <w:autoSpaceDN w:val="0"/>
              <w:adjustRightInd w:val="0"/>
              <w:spacing w:after="200"/>
              <w:rPr>
                <w:rFonts w:ascii="Arial" w:eastAsiaTheme="minorHAnsi" w:hAnsi="Arial" w:cs="Arial"/>
                <w:sz w:val="23"/>
                <w:szCs w:val="23"/>
              </w:rPr>
            </w:pPr>
            <w:r w:rsidRPr="00B24EB8">
              <w:rPr>
                <w:rFonts w:ascii="Arial" w:eastAsiaTheme="minorHAnsi" w:hAnsi="Arial" w:cs="Arial"/>
                <w:sz w:val="23"/>
                <w:szCs w:val="23"/>
              </w:rPr>
              <w:t xml:space="preserve">• Is at risk of modern slavery, trafficking or exploitation; </w:t>
            </w:r>
          </w:p>
          <w:p w14:paraId="553E6781" w14:textId="77777777" w:rsidR="007E36E9" w:rsidRPr="00B24EB8" w:rsidRDefault="007E36E9" w:rsidP="007E36E9">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is in a family circumstance presenting challenges for the child, such as substance abuse, adult mental health problems or domestic abuse; </w:t>
            </w:r>
          </w:p>
          <w:p w14:paraId="5615ABFC" w14:textId="77777777" w:rsidR="007E36E9" w:rsidRPr="00B24EB8" w:rsidRDefault="007E36E9" w:rsidP="007E36E9">
            <w:pPr>
              <w:autoSpaceDE w:val="0"/>
              <w:autoSpaceDN w:val="0"/>
              <w:adjustRightInd w:val="0"/>
              <w:rPr>
                <w:rFonts w:ascii="Arial" w:eastAsiaTheme="minorHAnsi" w:hAnsi="Arial" w:cs="Arial"/>
                <w:sz w:val="23"/>
                <w:szCs w:val="23"/>
              </w:rPr>
            </w:pPr>
          </w:p>
          <w:p w14:paraId="1873C082" w14:textId="77777777" w:rsidR="007E36E9" w:rsidRPr="00B24EB8" w:rsidRDefault="007E36E9" w:rsidP="007E36E9">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has returned home to their family from care; </w:t>
            </w:r>
          </w:p>
          <w:p w14:paraId="2BAD0C86" w14:textId="77777777" w:rsidR="007E36E9" w:rsidRPr="00B24EB8" w:rsidRDefault="007E36E9" w:rsidP="007E36E9">
            <w:pPr>
              <w:autoSpaceDE w:val="0"/>
              <w:autoSpaceDN w:val="0"/>
              <w:adjustRightInd w:val="0"/>
              <w:rPr>
                <w:rFonts w:ascii="Arial" w:eastAsiaTheme="minorHAnsi" w:hAnsi="Arial" w:cs="Arial"/>
                <w:sz w:val="23"/>
                <w:szCs w:val="23"/>
              </w:rPr>
            </w:pPr>
          </w:p>
          <w:p w14:paraId="28C64D98" w14:textId="77777777" w:rsidR="007E36E9" w:rsidRPr="00B24EB8" w:rsidRDefault="007E36E9" w:rsidP="007E36E9">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is showing early signs of abuse and/or neglect; </w:t>
            </w:r>
          </w:p>
          <w:p w14:paraId="5A9B7CAF" w14:textId="77777777" w:rsidR="007E36E9" w:rsidRPr="00B24EB8" w:rsidRDefault="007E36E9" w:rsidP="007E36E9">
            <w:pPr>
              <w:autoSpaceDE w:val="0"/>
              <w:autoSpaceDN w:val="0"/>
              <w:adjustRightInd w:val="0"/>
              <w:rPr>
                <w:rFonts w:ascii="Arial" w:eastAsiaTheme="minorHAnsi" w:hAnsi="Arial" w:cs="Arial"/>
                <w:sz w:val="23"/>
                <w:szCs w:val="23"/>
              </w:rPr>
            </w:pPr>
          </w:p>
          <w:p w14:paraId="1A0B35D2" w14:textId="77777777" w:rsidR="007E36E9" w:rsidRPr="00B24EB8" w:rsidRDefault="007E36E9" w:rsidP="007E36E9">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is at risk of being radicalised or exploited; </w:t>
            </w:r>
          </w:p>
          <w:p w14:paraId="3B1C7083" w14:textId="77777777" w:rsidR="007E36E9" w:rsidRPr="00B24EB8" w:rsidRDefault="007E36E9" w:rsidP="007E36E9">
            <w:pPr>
              <w:autoSpaceDE w:val="0"/>
              <w:autoSpaceDN w:val="0"/>
              <w:adjustRightInd w:val="0"/>
              <w:rPr>
                <w:rFonts w:ascii="Arial" w:eastAsiaTheme="minorHAnsi" w:hAnsi="Arial" w:cs="Arial"/>
                <w:sz w:val="23"/>
                <w:szCs w:val="23"/>
              </w:rPr>
            </w:pPr>
          </w:p>
          <w:p w14:paraId="4D152668" w14:textId="77777777" w:rsidR="007E36E9" w:rsidRPr="00B24EB8" w:rsidRDefault="007E36E9" w:rsidP="007E36E9">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is a privately fostered child. </w:t>
            </w:r>
          </w:p>
          <w:p w14:paraId="3F6F554C" w14:textId="77777777" w:rsidR="007E36E9" w:rsidRPr="00B24EB8" w:rsidRDefault="007E36E9" w:rsidP="007E36E9">
            <w:pPr>
              <w:autoSpaceDE w:val="0"/>
              <w:autoSpaceDN w:val="0"/>
              <w:adjustRightInd w:val="0"/>
              <w:rPr>
                <w:rFonts w:ascii="Arial" w:eastAsiaTheme="minorHAnsi" w:hAnsi="Arial" w:cs="Arial"/>
                <w:sz w:val="23"/>
                <w:szCs w:val="23"/>
              </w:rPr>
            </w:pPr>
          </w:p>
          <w:p w14:paraId="2D282591" w14:textId="77777777" w:rsidR="002657C4" w:rsidRPr="00B24EB8" w:rsidRDefault="002657C4" w:rsidP="000E327E">
            <w:pPr>
              <w:rPr>
                <w:rFonts w:ascii="Arial" w:hAnsi="Arial" w:cs="Arial"/>
                <w:b/>
                <w:bCs/>
                <w:i w:val="0"/>
                <w:sz w:val="22"/>
                <w:szCs w:val="22"/>
              </w:rPr>
            </w:pPr>
            <w:r w:rsidRPr="00B24EB8">
              <w:rPr>
                <w:rFonts w:ascii="Arial" w:hAnsi="Arial" w:cs="Arial"/>
                <w:b/>
                <w:bCs/>
                <w:i w:val="0"/>
                <w:sz w:val="22"/>
                <w:szCs w:val="22"/>
              </w:rPr>
              <w:t>We therefore ensure that:</w:t>
            </w:r>
          </w:p>
          <w:p w14:paraId="78360729" w14:textId="77777777" w:rsidR="002657C4" w:rsidRPr="00B24EB8" w:rsidRDefault="002657C4" w:rsidP="002657C4">
            <w:pPr>
              <w:numPr>
                <w:ilvl w:val="0"/>
                <w:numId w:val="5"/>
              </w:numPr>
              <w:rPr>
                <w:rFonts w:ascii="Arial" w:hAnsi="Arial" w:cs="Arial"/>
                <w:b/>
                <w:bCs/>
                <w:sz w:val="22"/>
                <w:szCs w:val="22"/>
              </w:rPr>
            </w:pPr>
            <w:r w:rsidRPr="00B24EB8">
              <w:rPr>
                <w:rFonts w:ascii="Arial" w:hAnsi="Arial" w:cs="Arial"/>
                <w:bCs/>
                <w:sz w:val="22"/>
                <w:szCs w:val="22"/>
              </w:rPr>
              <w:t>ALL staff and volunteers can identify the risk factors that indicate a family or pupil may benefit from Early Help</w:t>
            </w:r>
          </w:p>
          <w:p w14:paraId="4BBDA7C8" w14:textId="77777777" w:rsidR="002657C4" w:rsidRPr="00B24EB8" w:rsidRDefault="002657C4" w:rsidP="002657C4">
            <w:pPr>
              <w:numPr>
                <w:ilvl w:val="0"/>
                <w:numId w:val="5"/>
              </w:numPr>
              <w:rPr>
                <w:rFonts w:ascii="Arial" w:hAnsi="Arial" w:cs="Arial"/>
                <w:b/>
                <w:bCs/>
                <w:sz w:val="22"/>
                <w:szCs w:val="22"/>
              </w:rPr>
            </w:pPr>
            <w:r w:rsidRPr="00B24EB8">
              <w:rPr>
                <w:rFonts w:ascii="Arial" w:hAnsi="Arial" w:cs="Arial"/>
                <w:bCs/>
                <w:sz w:val="22"/>
                <w:szCs w:val="22"/>
              </w:rPr>
              <w:t xml:space="preserve">ALL staff and volunteers will use the school's agreed </w:t>
            </w:r>
            <w:r w:rsidR="00D855A2" w:rsidRPr="00B24EB8">
              <w:rPr>
                <w:rFonts w:ascii="Arial" w:hAnsi="Arial" w:cs="Arial"/>
                <w:bCs/>
                <w:sz w:val="22"/>
                <w:szCs w:val="22"/>
              </w:rPr>
              <w:t>format</w:t>
            </w:r>
            <w:r w:rsidRPr="00B24EB8">
              <w:rPr>
                <w:rFonts w:ascii="Arial" w:hAnsi="Arial" w:cs="Arial"/>
                <w:bCs/>
                <w:sz w:val="22"/>
                <w:szCs w:val="22"/>
              </w:rPr>
              <w:t xml:space="preserve"> for letting the DSL know about Early Help requirements</w:t>
            </w:r>
          </w:p>
          <w:p w14:paraId="45DA6F1C" w14:textId="77777777" w:rsidR="002657C4" w:rsidRPr="00B24EB8" w:rsidRDefault="002657C4" w:rsidP="002657C4">
            <w:pPr>
              <w:numPr>
                <w:ilvl w:val="0"/>
                <w:numId w:val="5"/>
              </w:numPr>
              <w:rPr>
                <w:rFonts w:ascii="Arial" w:hAnsi="Arial" w:cs="Arial"/>
                <w:b/>
                <w:bCs/>
                <w:sz w:val="22"/>
                <w:szCs w:val="22"/>
              </w:rPr>
            </w:pPr>
            <w:r w:rsidRPr="00B24EB8">
              <w:rPr>
                <w:rFonts w:ascii="Arial" w:hAnsi="Arial" w:cs="Arial"/>
                <w:bCs/>
                <w:sz w:val="22"/>
                <w:szCs w:val="22"/>
              </w:rPr>
              <w:t>DSLs will undertake a CAF assessment, when appropriate, to identify what Early Help is required</w:t>
            </w:r>
          </w:p>
          <w:p w14:paraId="67E55BA3" w14:textId="77777777" w:rsidR="002657C4" w:rsidRPr="00B24EB8" w:rsidRDefault="002657C4" w:rsidP="002657C4">
            <w:pPr>
              <w:numPr>
                <w:ilvl w:val="0"/>
                <w:numId w:val="5"/>
              </w:numPr>
              <w:rPr>
                <w:rFonts w:ascii="Arial" w:hAnsi="Arial" w:cs="Arial"/>
                <w:bCs/>
                <w:sz w:val="22"/>
                <w:szCs w:val="22"/>
              </w:rPr>
            </w:pPr>
            <w:r w:rsidRPr="00B24EB8">
              <w:rPr>
                <w:rFonts w:ascii="Arial" w:hAnsi="Arial" w:cs="Arial"/>
                <w:bCs/>
                <w:sz w:val="22"/>
                <w:szCs w:val="22"/>
              </w:rPr>
              <w:t>DSLs will signpost and refer to appropriate support agencies</w:t>
            </w:r>
          </w:p>
          <w:p w14:paraId="64F96D94" w14:textId="77777777" w:rsidR="002657C4" w:rsidRPr="00B24EB8" w:rsidRDefault="002657C4" w:rsidP="002657C4">
            <w:pPr>
              <w:numPr>
                <w:ilvl w:val="0"/>
                <w:numId w:val="5"/>
              </w:numPr>
              <w:rPr>
                <w:rFonts w:ascii="Arial" w:hAnsi="Arial" w:cs="Arial"/>
                <w:bCs/>
                <w:sz w:val="22"/>
                <w:szCs w:val="22"/>
              </w:rPr>
            </w:pPr>
            <w:r w:rsidRPr="00B24EB8">
              <w:rPr>
                <w:rFonts w:ascii="Arial" w:hAnsi="Arial" w:cs="Arial"/>
                <w:bCs/>
                <w:sz w:val="22"/>
                <w:szCs w:val="22"/>
              </w:rPr>
              <w:t>DSLs will lead on TAF meetings where is it appropriate for them to do so</w:t>
            </w:r>
          </w:p>
          <w:p w14:paraId="4FEDC026" w14:textId="77777777" w:rsidR="002657C4" w:rsidRPr="00B24EB8" w:rsidRDefault="002657C4" w:rsidP="002657C4">
            <w:pPr>
              <w:numPr>
                <w:ilvl w:val="0"/>
                <w:numId w:val="5"/>
              </w:numPr>
              <w:rPr>
                <w:rFonts w:ascii="Arial" w:hAnsi="Arial" w:cs="Arial"/>
                <w:bCs/>
                <w:sz w:val="22"/>
                <w:szCs w:val="22"/>
              </w:rPr>
            </w:pPr>
            <w:r w:rsidRPr="00B24EB8">
              <w:rPr>
                <w:rFonts w:ascii="Arial" w:hAnsi="Arial" w:cs="Arial"/>
                <w:bCs/>
                <w:sz w:val="22"/>
                <w:szCs w:val="22"/>
              </w:rPr>
              <w:t xml:space="preserve">DSLs will refer to CSC where Early Help has not been successful in reducing risk and meeting unmet needs using </w:t>
            </w:r>
            <w:hyperlink r:id="rId22" w:history="1">
              <w:r w:rsidRPr="00B24EB8">
                <w:rPr>
                  <w:rStyle w:val="Hyperlink"/>
                  <w:rFonts w:ascii="Arial" w:hAnsi="Arial" w:cs="Arial"/>
                  <w:b/>
                  <w:i w:val="0"/>
                  <w:iCs w:val="0"/>
                  <w:color w:val="auto"/>
                  <w:sz w:val="22"/>
                  <w:szCs w:val="22"/>
                </w:rPr>
                <w:t>Lancashire Continuum of Nee</w:t>
              </w:r>
              <w:r w:rsidR="00EA2202" w:rsidRPr="00B24EB8">
                <w:rPr>
                  <w:rStyle w:val="Hyperlink"/>
                  <w:rFonts w:ascii="Arial" w:hAnsi="Arial" w:cs="Arial"/>
                  <w:b/>
                  <w:i w:val="0"/>
                  <w:iCs w:val="0"/>
                  <w:color w:val="auto"/>
                  <w:sz w:val="22"/>
                  <w:szCs w:val="22"/>
                </w:rPr>
                <w:t xml:space="preserve">d and Thresholds </w:t>
              </w:r>
              <w:r w:rsidRPr="00B24EB8">
                <w:rPr>
                  <w:rStyle w:val="Hyperlink"/>
                  <w:rFonts w:ascii="Arial" w:hAnsi="Arial" w:cs="Arial"/>
                  <w:b/>
                  <w:i w:val="0"/>
                  <w:iCs w:val="0"/>
                  <w:color w:val="auto"/>
                  <w:sz w:val="22"/>
                  <w:szCs w:val="22"/>
                </w:rPr>
                <w:t>Guidance</w:t>
              </w:r>
            </w:hyperlink>
            <w:r w:rsidRPr="00B24EB8">
              <w:rPr>
                <w:rFonts w:ascii="Arial" w:hAnsi="Arial" w:cs="Arial"/>
                <w:b/>
                <w:sz w:val="22"/>
                <w:szCs w:val="22"/>
              </w:rPr>
              <w:t xml:space="preserve"> </w:t>
            </w:r>
            <w:r w:rsidRPr="00B24EB8">
              <w:rPr>
                <w:rFonts w:ascii="Arial" w:hAnsi="Arial" w:cs="Arial"/>
                <w:sz w:val="22"/>
                <w:szCs w:val="22"/>
              </w:rPr>
              <w:t xml:space="preserve">and </w:t>
            </w:r>
            <w:r w:rsidRPr="00B24EB8">
              <w:rPr>
                <w:rFonts w:ascii="Arial" w:hAnsi="Arial" w:cs="Arial"/>
                <w:b/>
                <w:sz w:val="22"/>
                <w:szCs w:val="22"/>
              </w:rPr>
              <w:t>CSC referral form</w:t>
            </w:r>
          </w:p>
          <w:p w14:paraId="6EF15588" w14:textId="77777777" w:rsidR="002657C4" w:rsidRPr="00B24EB8" w:rsidRDefault="002657C4" w:rsidP="002657C4">
            <w:pPr>
              <w:numPr>
                <w:ilvl w:val="0"/>
                <w:numId w:val="5"/>
              </w:numPr>
              <w:rPr>
                <w:rFonts w:ascii="Arial" w:hAnsi="Arial" w:cs="Arial"/>
                <w:bCs/>
                <w:sz w:val="22"/>
                <w:szCs w:val="22"/>
              </w:rPr>
            </w:pPr>
            <w:r w:rsidRPr="00B24EB8">
              <w:rPr>
                <w:rFonts w:ascii="Arial" w:hAnsi="Arial" w:cs="Arial"/>
                <w:bCs/>
                <w:sz w:val="22"/>
                <w:szCs w:val="22"/>
              </w:rPr>
              <w:t xml:space="preserve">DSLs will utilise </w:t>
            </w:r>
            <w:r w:rsidR="005A4198" w:rsidRPr="00B24EB8">
              <w:rPr>
                <w:rFonts w:ascii="Arial" w:hAnsi="Arial" w:cs="Arial"/>
                <w:bCs/>
                <w:sz w:val="22"/>
                <w:szCs w:val="22"/>
              </w:rPr>
              <w:t>Children and Family Wellbeing Service</w:t>
            </w:r>
            <w:r w:rsidRPr="00B24EB8">
              <w:rPr>
                <w:rFonts w:ascii="Arial" w:hAnsi="Arial" w:cs="Arial"/>
                <w:bCs/>
                <w:sz w:val="22"/>
                <w:szCs w:val="22"/>
              </w:rPr>
              <w:t xml:space="preserve"> using </w:t>
            </w:r>
            <w:r w:rsidR="005A4198" w:rsidRPr="00B24EB8">
              <w:rPr>
                <w:rFonts w:ascii="Arial" w:hAnsi="Arial" w:cs="Arial"/>
                <w:bCs/>
                <w:sz w:val="22"/>
                <w:szCs w:val="22"/>
              </w:rPr>
              <w:t xml:space="preserve">the </w:t>
            </w:r>
            <w:r w:rsidRPr="00B24EB8">
              <w:rPr>
                <w:rFonts w:ascii="Arial" w:hAnsi="Arial" w:cs="Arial"/>
                <w:b/>
                <w:bCs/>
                <w:sz w:val="22"/>
                <w:szCs w:val="22"/>
              </w:rPr>
              <w:t xml:space="preserve">Request for </w:t>
            </w:r>
            <w:r w:rsidR="005A4198" w:rsidRPr="00B24EB8">
              <w:rPr>
                <w:rFonts w:ascii="Arial" w:hAnsi="Arial" w:cs="Arial"/>
                <w:b/>
                <w:bCs/>
                <w:sz w:val="22"/>
                <w:szCs w:val="22"/>
              </w:rPr>
              <w:t>Support</w:t>
            </w:r>
            <w:r w:rsidRPr="00B24EB8">
              <w:rPr>
                <w:rFonts w:ascii="Arial" w:hAnsi="Arial" w:cs="Arial"/>
                <w:b/>
                <w:bCs/>
                <w:sz w:val="22"/>
                <w:szCs w:val="22"/>
              </w:rPr>
              <w:t xml:space="preserve"> form</w:t>
            </w:r>
          </w:p>
          <w:p w14:paraId="3B6B398B" w14:textId="77777777" w:rsidR="002657C4" w:rsidRPr="00B24EB8" w:rsidRDefault="002657C4" w:rsidP="002657C4">
            <w:pPr>
              <w:numPr>
                <w:ilvl w:val="0"/>
                <w:numId w:val="5"/>
              </w:numPr>
              <w:rPr>
                <w:rFonts w:ascii="Arial" w:hAnsi="Arial" w:cs="Arial"/>
                <w:bCs/>
                <w:sz w:val="22"/>
                <w:szCs w:val="22"/>
              </w:rPr>
            </w:pPr>
            <w:r w:rsidRPr="00B24EB8">
              <w:rPr>
                <w:rFonts w:ascii="Arial" w:hAnsi="Arial" w:cs="Arial"/>
                <w:bCs/>
                <w:sz w:val="22"/>
                <w:szCs w:val="22"/>
              </w:rPr>
              <w:t>DSLs and other identified staff will identify and work with any organisations that are relevant in meeting the needs of pupils and their families</w:t>
            </w:r>
          </w:p>
          <w:p w14:paraId="1B8B5C25" w14:textId="77777777" w:rsidR="002657C4" w:rsidRPr="00B24EB8" w:rsidRDefault="002657C4" w:rsidP="002657C4">
            <w:pPr>
              <w:numPr>
                <w:ilvl w:val="0"/>
                <w:numId w:val="5"/>
              </w:numPr>
              <w:rPr>
                <w:rFonts w:ascii="Arial" w:hAnsi="Arial" w:cs="Arial"/>
                <w:b/>
                <w:bCs/>
                <w:sz w:val="22"/>
                <w:szCs w:val="22"/>
              </w:rPr>
            </w:pPr>
            <w:r w:rsidRPr="00B24EB8">
              <w:rPr>
                <w:rFonts w:ascii="Arial" w:hAnsi="Arial" w:cs="Arial"/>
                <w:bCs/>
                <w:sz w:val="22"/>
                <w:szCs w:val="22"/>
              </w:rPr>
              <w:t>DSLs and other identified staff will initiate and maintain positive and supportive relationships with parents and carers of children who may benefit from Early Help</w:t>
            </w:r>
          </w:p>
          <w:p w14:paraId="4C5AB854" w14:textId="77777777" w:rsidR="008542A5" w:rsidRPr="00B24EB8" w:rsidRDefault="008542A5" w:rsidP="002657C4">
            <w:pPr>
              <w:numPr>
                <w:ilvl w:val="0"/>
                <w:numId w:val="5"/>
              </w:numPr>
              <w:rPr>
                <w:rFonts w:ascii="Arial" w:hAnsi="Arial" w:cs="Arial"/>
                <w:b/>
                <w:bCs/>
                <w:sz w:val="22"/>
                <w:szCs w:val="22"/>
              </w:rPr>
            </w:pPr>
            <w:r w:rsidRPr="00B24EB8">
              <w:rPr>
                <w:rFonts w:ascii="Arial" w:hAnsi="Arial" w:cs="Arial"/>
                <w:bCs/>
                <w:sz w:val="22"/>
                <w:szCs w:val="22"/>
              </w:rPr>
              <w:t>DSLs will generally be the lead for Early Help cases</w:t>
            </w:r>
          </w:p>
          <w:p w14:paraId="4F5E53E5" w14:textId="77777777" w:rsidR="008542A5" w:rsidRPr="00B24EB8" w:rsidRDefault="008542A5" w:rsidP="008542A5">
            <w:pPr>
              <w:ind w:left="720"/>
              <w:rPr>
                <w:rFonts w:ascii="Arial" w:hAnsi="Arial" w:cs="Arial"/>
                <w:b/>
                <w:bCs/>
                <w:sz w:val="22"/>
                <w:szCs w:val="22"/>
              </w:rPr>
            </w:pPr>
          </w:p>
        </w:tc>
      </w:tr>
      <w:tr w:rsidR="00405358" w:rsidRPr="00B24EB8" w14:paraId="4F410B76" w14:textId="77777777">
        <w:tc>
          <w:tcPr>
            <w:tcW w:w="1977" w:type="dxa"/>
          </w:tcPr>
          <w:p w14:paraId="5B873E7C" w14:textId="77777777" w:rsidR="00AA7293" w:rsidRPr="00B24EB8" w:rsidRDefault="00EA2202" w:rsidP="00AA7293">
            <w:pPr>
              <w:autoSpaceDE w:val="0"/>
              <w:autoSpaceDN w:val="0"/>
              <w:adjustRightInd w:val="0"/>
              <w:spacing w:before="100" w:beforeAutospacing="1" w:after="100" w:afterAutospacing="1"/>
              <w:jc w:val="both"/>
              <w:rPr>
                <w:rFonts w:ascii="Arial" w:eastAsia="Calibri" w:hAnsi="Arial" w:cs="Arial"/>
                <w:b/>
                <w:sz w:val="22"/>
                <w:szCs w:val="22"/>
              </w:rPr>
            </w:pPr>
            <w:r w:rsidRPr="00B24EB8">
              <w:rPr>
                <w:rFonts w:ascii="Arial" w:eastAsia="Calibri" w:hAnsi="Arial" w:cs="Arial"/>
                <w:b/>
                <w:sz w:val="22"/>
                <w:szCs w:val="22"/>
              </w:rPr>
              <w:t>Specific Safeguarding</w:t>
            </w:r>
          </w:p>
          <w:p w14:paraId="6E74FCAD" w14:textId="77777777" w:rsidR="00405358" w:rsidRPr="00B24EB8"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90E6CB1" w14:textId="77777777" w:rsidR="00EA2202" w:rsidRPr="00B24EB8" w:rsidRDefault="00D22AFB" w:rsidP="00EA2202">
            <w:pPr>
              <w:rPr>
                <w:rFonts w:ascii="Arial" w:hAnsi="Arial" w:cs="Arial"/>
                <w:b/>
                <w:bCs/>
                <w:i w:val="0"/>
                <w:sz w:val="22"/>
                <w:szCs w:val="22"/>
              </w:rPr>
            </w:pPr>
            <w:r w:rsidRPr="00B24EB8">
              <w:rPr>
                <w:rFonts w:ascii="Arial" w:hAnsi="Arial" w:cs="Arial"/>
                <w:b/>
                <w:bCs/>
                <w:i w:val="0"/>
                <w:sz w:val="22"/>
                <w:szCs w:val="22"/>
              </w:rPr>
              <w:t>Anderton Primary School</w:t>
            </w:r>
            <w:r w:rsidR="00EA2202" w:rsidRPr="00B24EB8">
              <w:rPr>
                <w:rFonts w:ascii="Arial" w:hAnsi="Arial" w:cs="Arial"/>
                <w:b/>
                <w:bCs/>
                <w:i w:val="0"/>
                <w:sz w:val="22"/>
                <w:szCs w:val="22"/>
              </w:rPr>
              <w:t xml:space="preserve"> is committed to keeping our children safe from specific forms of abuse. We therefore ensure that:</w:t>
            </w:r>
          </w:p>
          <w:p w14:paraId="596C6EE2" w14:textId="77777777" w:rsidR="00EA2202" w:rsidRPr="00B24EB8" w:rsidRDefault="00EA2202" w:rsidP="00EA2202">
            <w:pPr>
              <w:keepNext/>
              <w:spacing w:before="100" w:beforeAutospacing="1" w:after="100" w:afterAutospacing="1"/>
              <w:jc w:val="both"/>
              <w:outlineLvl w:val="2"/>
              <w:rPr>
                <w:rFonts w:ascii="Arial" w:eastAsia="Calibri" w:hAnsi="Arial" w:cs="Arial"/>
                <w:b/>
                <w:sz w:val="22"/>
                <w:szCs w:val="22"/>
              </w:rPr>
            </w:pPr>
            <w:r w:rsidRPr="00B24EB8">
              <w:rPr>
                <w:rFonts w:ascii="Arial" w:hAnsi="Arial" w:cs="Arial"/>
                <w:bCs/>
                <w:sz w:val="22"/>
                <w:szCs w:val="22"/>
              </w:rPr>
              <w:t xml:space="preserve">ALL staff and volunteers understand that there are specific and emerging ways in which </w:t>
            </w:r>
            <w:r w:rsidRPr="00B24EB8">
              <w:rPr>
                <w:rFonts w:ascii="Arial" w:hAnsi="Arial" w:cs="Arial"/>
                <w:bCs/>
                <w:sz w:val="22"/>
                <w:szCs w:val="22"/>
              </w:rPr>
              <w:lastRenderedPageBreak/>
              <w:t>children can be abused, such as:</w:t>
            </w:r>
            <w:r w:rsidRPr="00B24EB8">
              <w:rPr>
                <w:rFonts w:ascii="Arial" w:eastAsia="Calibri" w:hAnsi="Arial" w:cs="Arial"/>
                <w:b/>
                <w:sz w:val="22"/>
                <w:szCs w:val="22"/>
              </w:rPr>
              <w:t xml:space="preserve"> </w:t>
            </w:r>
          </w:p>
          <w:p w14:paraId="2FE6B0DD" w14:textId="77777777" w:rsidR="00EA2202" w:rsidRPr="00B24EB8" w:rsidRDefault="00EA2202" w:rsidP="00EA2202">
            <w:pPr>
              <w:keepNext/>
              <w:spacing w:before="100" w:beforeAutospacing="1" w:after="100" w:afterAutospacing="1"/>
              <w:jc w:val="both"/>
              <w:outlineLvl w:val="2"/>
              <w:rPr>
                <w:rFonts w:ascii="Arial" w:eastAsia="Calibri" w:hAnsi="Arial" w:cs="Arial"/>
                <w:sz w:val="22"/>
                <w:szCs w:val="22"/>
              </w:rPr>
            </w:pPr>
            <w:r w:rsidRPr="00B24EB8">
              <w:rPr>
                <w:rFonts w:ascii="Arial" w:eastAsia="Calibri" w:hAnsi="Arial" w:cs="Arial"/>
                <w:b/>
                <w:bCs/>
                <w:sz w:val="22"/>
                <w:szCs w:val="22"/>
                <w:u w:val="single"/>
              </w:rPr>
              <w:t xml:space="preserve">Radicalisation </w:t>
            </w:r>
            <w:r w:rsidRPr="00B24EB8">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14:paraId="401BE32E" w14:textId="77777777" w:rsidR="00EA2202" w:rsidRPr="00B24EB8" w:rsidRDefault="00EA2202" w:rsidP="00EA220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ALL staff and volunteers will have 'due regard to the need to prevent people from being drawn into terrorism’, known as the ‘Prevent Duty’</w:t>
            </w:r>
          </w:p>
          <w:p w14:paraId="08E72DD6" w14:textId="77777777" w:rsidR="00EA2202" w:rsidRPr="00B24EB8" w:rsidRDefault="00EA2202" w:rsidP="00EA220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ALL staff and volunteers will have a general understanding of how to identify a child who may be at risk of radicalisation</w:t>
            </w:r>
          </w:p>
          <w:p w14:paraId="27D62138" w14:textId="77777777" w:rsidR="00EA2202" w:rsidRPr="00B24EB8" w:rsidRDefault="00EA2202" w:rsidP="00EA220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ALL staff and volunteers will use professional judgement in identifying children who might be at risk of radicalisation and act proportionately</w:t>
            </w:r>
          </w:p>
          <w:p w14:paraId="5CC516D7" w14:textId="77777777" w:rsidR="00EA2202" w:rsidRPr="00B24EB8" w:rsidRDefault="00EA2202" w:rsidP="00EA220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 xml:space="preserve">The school </w:t>
            </w:r>
            <w:hyperlink r:id="rId23" w:history="1">
              <w:r w:rsidRPr="00B24EB8">
                <w:rPr>
                  <w:rStyle w:val="Hyperlink"/>
                  <w:rFonts w:ascii="Arial" w:eastAsia="Calibri" w:hAnsi="Arial" w:cs="Arial"/>
                  <w:b/>
                  <w:i w:val="0"/>
                  <w:iCs w:val="0"/>
                  <w:color w:val="auto"/>
                  <w:sz w:val="22"/>
                  <w:szCs w:val="22"/>
                </w:rPr>
                <w:t>Online Safety Policy</w:t>
              </w:r>
            </w:hyperlink>
            <w:r w:rsidRPr="00B24EB8">
              <w:rPr>
                <w:rFonts w:ascii="Arial" w:eastAsia="Calibri" w:hAnsi="Arial" w:cs="Arial"/>
                <w:sz w:val="22"/>
                <w:szCs w:val="22"/>
              </w:rPr>
              <w:t xml:space="preserve"> will ensure the safety of children by ensuring they cannot access terrorist and extremist material when using the internet and that suitable filtering software is in place</w:t>
            </w:r>
          </w:p>
          <w:p w14:paraId="100A2A79" w14:textId="77777777" w:rsidR="00EA2202" w:rsidRPr="00B24EB8" w:rsidRDefault="00EA2202" w:rsidP="00EA220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 xml:space="preserve">DSLs understand when it is appropriate to make a referral to the Channel Panel </w:t>
            </w:r>
          </w:p>
          <w:p w14:paraId="710C1ACD" w14:textId="77777777" w:rsidR="00EA2202" w:rsidRPr="00B24EB8" w:rsidRDefault="00405358" w:rsidP="00EA2202">
            <w:pPr>
              <w:spacing w:before="100" w:beforeAutospacing="1" w:after="100" w:afterAutospacing="1"/>
              <w:rPr>
                <w:rFonts w:ascii="Arial" w:hAnsi="Arial" w:cs="Arial"/>
                <w:b/>
                <w:bCs/>
                <w:i w:val="0"/>
                <w:sz w:val="22"/>
                <w:szCs w:val="22"/>
              </w:rPr>
            </w:pPr>
            <w:r w:rsidRPr="00B24EB8">
              <w:rPr>
                <w:rFonts w:ascii="Arial" w:eastAsia="Calibri" w:hAnsi="Arial" w:cs="Arial"/>
                <w:b/>
                <w:sz w:val="22"/>
                <w:szCs w:val="22"/>
                <w:u w:val="single"/>
              </w:rPr>
              <w:t>Child Sexual Explo</w:t>
            </w:r>
            <w:r w:rsidR="00EA2202" w:rsidRPr="00B24EB8">
              <w:rPr>
                <w:rFonts w:ascii="Arial" w:eastAsia="Calibri" w:hAnsi="Arial" w:cs="Arial"/>
                <w:b/>
                <w:sz w:val="22"/>
                <w:szCs w:val="22"/>
                <w:u w:val="single"/>
              </w:rPr>
              <w:t xml:space="preserve">itation </w:t>
            </w:r>
            <w:r w:rsidRPr="00B24EB8">
              <w:rPr>
                <w:rFonts w:ascii="Arial" w:eastAsia="Calibri" w:hAnsi="Arial" w:cs="Arial"/>
                <w:b/>
                <w:sz w:val="22"/>
                <w:szCs w:val="22"/>
                <w:u w:val="single"/>
              </w:rPr>
              <w:t>(CSE)</w:t>
            </w:r>
            <w:r w:rsidRPr="00B24EB8">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B24EB8">
              <w:rPr>
                <w:rFonts w:ascii="Arial" w:hAnsi="Arial" w:cs="Arial"/>
                <w:b/>
                <w:bCs/>
                <w:i w:val="0"/>
                <w:sz w:val="22"/>
                <w:szCs w:val="22"/>
              </w:rPr>
              <w:t xml:space="preserve"> </w:t>
            </w:r>
          </w:p>
          <w:p w14:paraId="786D292C" w14:textId="77777777" w:rsidR="00EA2202" w:rsidRPr="00B24EB8"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B24EB8">
              <w:rPr>
                <w:rFonts w:ascii="Arial" w:hAnsi="Arial" w:cs="Arial"/>
                <w:bCs/>
                <w:sz w:val="22"/>
                <w:szCs w:val="22"/>
              </w:rPr>
              <w:t>T</w:t>
            </w:r>
            <w:r w:rsidR="00405358" w:rsidRPr="00B24EB8">
              <w:rPr>
                <w:rFonts w:ascii="Arial" w:eastAsia="Calibri" w:hAnsi="Arial" w:cs="Arial"/>
                <w:sz w:val="22"/>
                <w:szCs w:val="22"/>
              </w:rPr>
              <w:t>he school curriculum (whereby sexual relationships/PSHE is delivered) will include relevant information aroun</w:t>
            </w:r>
            <w:r w:rsidRPr="00B24EB8">
              <w:rPr>
                <w:rFonts w:ascii="Arial" w:eastAsia="Calibri" w:hAnsi="Arial" w:cs="Arial"/>
                <w:sz w:val="22"/>
                <w:szCs w:val="22"/>
              </w:rPr>
              <w:t>d the risks associated with CSE</w:t>
            </w:r>
          </w:p>
          <w:p w14:paraId="0ED1832F" w14:textId="77777777" w:rsidR="00D855A2" w:rsidRPr="00B24EB8" w:rsidRDefault="00D855A2" w:rsidP="00D855A2">
            <w:pPr>
              <w:pStyle w:val="ListParagraph"/>
              <w:numPr>
                <w:ilvl w:val="0"/>
                <w:numId w:val="30"/>
              </w:numPr>
              <w:rPr>
                <w:rFonts w:ascii="Arial" w:eastAsia="Calibri" w:hAnsi="Arial" w:cs="Arial"/>
                <w:sz w:val="22"/>
                <w:szCs w:val="22"/>
              </w:rPr>
            </w:pPr>
            <w:r w:rsidRPr="00B24EB8">
              <w:rPr>
                <w:rFonts w:ascii="Arial" w:eastAsia="Calibri" w:hAnsi="Arial" w:cs="Arial"/>
                <w:sz w:val="22"/>
                <w:szCs w:val="22"/>
              </w:rPr>
              <w:t xml:space="preserve">The school </w:t>
            </w:r>
            <w:hyperlink r:id="rId24" w:history="1">
              <w:r w:rsidRPr="00B24EB8">
                <w:rPr>
                  <w:rStyle w:val="Hyperlink"/>
                  <w:rFonts w:ascii="Arial" w:eastAsia="Calibri" w:hAnsi="Arial" w:cs="Arial"/>
                  <w:b/>
                  <w:i w:val="0"/>
                  <w:iCs w:val="0"/>
                  <w:color w:val="auto"/>
                  <w:sz w:val="22"/>
                  <w:szCs w:val="22"/>
                </w:rPr>
                <w:t>Online Safety Policy</w:t>
              </w:r>
            </w:hyperlink>
            <w:r w:rsidRPr="00B24EB8">
              <w:rPr>
                <w:rFonts w:ascii="Arial" w:eastAsia="Calibri" w:hAnsi="Arial" w:cs="Arial"/>
                <w:sz w:val="22"/>
                <w:szCs w:val="22"/>
              </w:rPr>
              <w:t xml:space="preserve"> will ensure the safety of children by ensuring they cannot access inappropriate material when using the internet and that suitable filtering software is in place</w:t>
            </w:r>
          </w:p>
          <w:p w14:paraId="16A261D7" w14:textId="77777777" w:rsidR="00EA2202" w:rsidRPr="00B24EB8" w:rsidRDefault="00EA2202" w:rsidP="00EA2202">
            <w:pPr>
              <w:spacing w:before="100" w:beforeAutospacing="1" w:after="100" w:afterAutospacing="1"/>
              <w:rPr>
                <w:rFonts w:ascii="Arial" w:eastAsia="Calibri" w:hAnsi="Arial" w:cs="Arial"/>
                <w:sz w:val="22"/>
                <w:szCs w:val="22"/>
              </w:rPr>
            </w:pPr>
            <w:r w:rsidRPr="00B24EB8">
              <w:rPr>
                <w:rFonts w:ascii="Arial" w:eastAsia="Calibri" w:hAnsi="Arial" w:cs="Arial"/>
                <w:b/>
                <w:sz w:val="22"/>
                <w:szCs w:val="22"/>
                <w:u w:val="single"/>
              </w:rPr>
              <w:t>Honour Based Violence (HBV)</w:t>
            </w:r>
            <w:r w:rsidRPr="00B24EB8">
              <w:rPr>
                <w:rFonts w:ascii="Arial" w:eastAsia="Calibri" w:hAnsi="Arial" w:cs="Arial"/>
                <w:b/>
                <w:sz w:val="22"/>
                <w:szCs w:val="22"/>
              </w:rPr>
              <w:t xml:space="preserve"> </w:t>
            </w:r>
            <w:r w:rsidRPr="00B24EB8">
              <w:rPr>
                <w:rFonts w:ascii="Arial" w:hAnsi="Arial" w:cs="Arial"/>
                <w:sz w:val="22"/>
                <w:szCs w:val="22"/>
              </w:rPr>
              <w:t>'A crime or incident, which has or may have been committed, to protect or defend the honour of the family and/or community'. (ACPO Working Definition 2008)</w:t>
            </w:r>
            <w:r w:rsidR="00D855A2" w:rsidRPr="00B24EB8">
              <w:rPr>
                <w:rFonts w:ascii="Arial" w:hAnsi="Arial" w:cs="Arial"/>
                <w:sz w:val="22"/>
                <w:szCs w:val="22"/>
              </w:rPr>
              <w:t xml:space="preserve"> </w:t>
            </w:r>
            <w:r w:rsidRPr="00B24EB8">
              <w:rPr>
                <w:rFonts w:ascii="Arial" w:eastAsia="Calibri" w:hAnsi="Arial" w:cs="Arial"/>
                <w:sz w:val="22"/>
                <w:szCs w:val="22"/>
              </w:rPr>
              <w:t>ALL staff and volunteers will have a general understanding of how to identify a child who may be at risk of Honour Based Violence.</w:t>
            </w:r>
          </w:p>
          <w:p w14:paraId="6E903EAF" w14:textId="77777777" w:rsidR="00EA2202" w:rsidRPr="00B24EB8" w:rsidRDefault="00EA2202" w:rsidP="00EA2202">
            <w:pPr>
              <w:spacing w:before="100" w:beforeAutospacing="1" w:after="100" w:afterAutospacing="1"/>
              <w:jc w:val="both"/>
              <w:rPr>
                <w:rFonts w:ascii="Arial" w:eastAsia="Calibri" w:hAnsi="Arial" w:cs="Arial"/>
                <w:sz w:val="22"/>
                <w:szCs w:val="22"/>
              </w:rPr>
            </w:pPr>
            <w:r w:rsidRPr="00B24EB8">
              <w:rPr>
                <w:rFonts w:ascii="Arial" w:eastAsia="Calibri" w:hAnsi="Arial" w:cs="Arial"/>
                <w:b/>
                <w:bCs/>
                <w:sz w:val="22"/>
                <w:szCs w:val="22"/>
                <w:u w:val="single"/>
              </w:rPr>
              <w:t>Forced Marriage</w:t>
            </w:r>
            <w:r w:rsidRPr="00B24EB8">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14:paraId="2EC1A7A7" w14:textId="77777777" w:rsidR="00EA2202" w:rsidRPr="00B24EB8" w:rsidRDefault="00EA2202" w:rsidP="00EA2202">
            <w:pPr>
              <w:spacing w:before="100" w:beforeAutospacing="1" w:after="100" w:afterAutospacing="1"/>
              <w:jc w:val="both"/>
              <w:rPr>
                <w:rFonts w:ascii="Arial" w:eastAsia="Calibri" w:hAnsi="Arial" w:cs="Arial"/>
                <w:b/>
                <w:sz w:val="22"/>
                <w:szCs w:val="22"/>
                <w:u w:val="single"/>
              </w:rPr>
            </w:pPr>
            <w:r w:rsidRPr="00B24EB8">
              <w:rPr>
                <w:rFonts w:ascii="Arial" w:eastAsia="Calibri" w:hAnsi="Arial" w:cs="Arial"/>
                <w:b/>
                <w:sz w:val="22"/>
                <w:szCs w:val="22"/>
                <w:u w:val="single"/>
              </w:rPr>
              <w:t>Female Genital Mutilation (FGM)</w:t>
            </w:r>
            <w:r w:rsidRPr="00B24EB8">
              <w:rPr>
                <w:rFonts w:ascii="Arial" w:eastAsia="Calibri" w:hAnsi="Arial" w:cs="Arial"/>
                <w:sz w:val="22"/>
                <w:szCs w:val="22"/>
              </w:rPr>
              <w:t xml:space="preserve"> is encompassed within the term Honour Based Violence</w:t>
            </w:r>
          </w:p>
          <w:p w14:paraId="564970AE" w14:textId="77777777" w:rsidR="00EA2202" w:rsidRPr="00B24EB8" w:rsidRDefault="00EA2202" w:rsidP="00EA2202">
            <w:pPr>
              <w:pStyle w:val="ListParagraph"/>
              <w:numPr>
                <w:ilvl w:val="0"/>
                <w:numId w:val="30"/>
              </w:numPr>
              <w:spacing w:before="100" w:beforeAutospacing="1" w:after="100" w:afterAutospacing="1"/>
              <w:rPr>
                <w:rFonts w:ascii="Arial" w:hAnsi="Arial" w:cs="Arial"/>
                <w:sz w:val="22"/>
                <w:szCs w:val="22"/>
              </w:rPr>
            </w:pPr>
            <w:r w:rsidRPr="00B24EB8">
              <w:rPr>
                <w:rFonts w:ascii="Arial" w:eastAsia="Calibri" w:hAnsi="Arial" w:cs="Arial"/>
                <w:sz w:val="22"/>
                <w:szCs w:val="22"/>
              </w:rPr>
              <w:t>ALL staff and volunteers are aware of the "one chance rule" and will report all cases of suspected Honour Based Violence to the DSL immediately</w:t>
            </w:r>
          </w:p>
          <w:p w14:paraId="5A74BA32" w14:textId="77777777" w:rsidR="00EA2202" w:rsidRPr="00B24EB8"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 xml:space="preserve">FGM is illegal in the UK and a form of child abuse with long-lasting harmful consequences </w:t>
            </w:r>
          </w:p>
          <w:p w14:paraId="4B17FB16" w14:textId="77777777" w:rsidR="00A72A56" w:rsidRPr="00B24EB8"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ALL staff need to be alert to the possibility of when a female pupil may be at risk of FGM or when it may have been conducted on them</w:t>
            </w:r>
          </w:p>
          <w:p w14:paraId="72085C8C" w14:textId="77777777" w:rsidR="00A72A56" w:rsidRPr="00B24EB8"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B24EB8">
              <w:rPr>
                <w:rFonts w:ascii="Arial" w:eastAsiaTheme="minorHAnsi" w:hAnsi="Arial" w:cs="Arial"/>
                <w:sz w:val="23"/>
                <w:szCs w:val="23"/>
              </w:rPr>
              <w:t xml:space="preserve">Whilst all staff should speak to the designated safeguarding lead (or deputy) with regard to any concerns about female genital mutilation (FGM), there is a specific </w:t>
            </w:r>
            <w:r w:rsidRPr="00B24EB8">
              <w:rPr>
                <w:rFonts w:ascii="Arial" w:eastAsiaTheme="minorHAnsi" w:hAnsi="Arial" w:cs="Arial"/>
                <w:b/>
                <w:bCs/>
                <w:sz w:val="23"/>
                <w:szCs w:val="23"/>
              </w:rPr>
              <w:t xml:space="preserve">legal </w:t>
            </w:r>
            <w:r w:rsidRPr="00B24EB8">
              <w:rPr>
                <w:rFonts w:ascii="Arial" w:eastAsiaTheme="minorHAnsi" w:hAnsi="Arial" w:cs="Arial"/>
                <w:sz w:val="23"/>
                <w:szCs w:val="23"/>
              </w:rPr>
              <w:t xml:space="preserve">duty on </w:t>
            </w:r>
            <w:r w:rsidRPr="00B24EB8">
              <w:rPr>
                <w:rFonts w:ascii="Arial" w:eastAsiaTheme="minorHAnsi" w:hAnsi="Arial" w:cs="Arial"/>
                <w:b/>
                <w:bCs/>
                <w:sz w:val="23"/>
                <w:szCs w:val="23"/>
              </w:rPr>
              <w:t>teachers.</w:t>
            </w:r>
            <w:r w:rsidRPr="00B24EB8">
              <w:rPr>
                <w:rFonts w:ascii="Arial" w:eastAsiaTheme="minorHAnsi" w:hAnsi="Arial" w:cs="Arial"/>
                <w:b/>
                <w:bCs/>
                <w:sz w:val="16"/>
                <w:szCs w:val="16"/>
              </w:rPr>
              <w:t xml:space="preserve"> </w:t>
            </w:r>
            <w:r w:rsidRPr="00B24EB8">
              <w:rPr>
                <w:rFonts w:ascii="Arial" w:eastAsiaTheme="minorHAnsi" w:hAnsi="Arial" w:cs="Arial"/>
                <w:sz w:val="23"/>
                <w:szCs w:val="23"/>
              </w:rPr>
              <w:t xml:space="preserve">If a </w:t>
            </w:r>
            <w:r w:rsidRPr="00B24EB8">
              <w:rPr>
                <w:rFonts w:ascii="Arial" w:eastAsiaTheme="minorHAnsi" w:hAnsi="Arial" w:cs="Arial"/>
                <w:b/>
                <w:bCs/>
                <w:sz w:val="23"/>
                <w:szCs w:val="23"/>
              </w:rPr>
              <w:t>teacher</w:t>
            </w:r>
            <w:r w:rsidRPr="00B24EB8">
              <w:rPr>
                <w:rFonts w:ascii="Arial" w:eastAsiaTheme="minorHAnsi" w:hAnsi="Arial" w:cs="Arial"/>
                <w:sz w:val="23"/>
                <w:szCs w:val="23"/>
              </w:rPr>
              <w:t xml:space="preserve">, in the course of their work in the profession, discovers that an act of FGM appears to have been carried out on a girl under the age of 18, the teacher </w:t>
            </w:r>
            <w:r w:rsidRPr="00B24EB8">
              <w:rPr>
                <w:rFonts w:ascii="Arial" w:eastAsiaTheme="minorHAnsi" w:hAnsi="Arial" w:cs="Arial"/>
                <w:b/>
                <w:bCs/>
                <w:sz w:val="23"/>
                <w:szCs w:val="23"/>
              </w:rPr>
              <w:t xml:space="preserve">must </w:t>
            </w:r>
            <w:r w:rsidRPr="00B24EB8">
              <w:rPr>
                <w:rFonts w:ascii="Arial" w:eastAsiaTheme="minorHAnsi" w:hAnsi="Arial" w:cs="Arial"/>
                <w:sz w:val="23"/>
                <w:szCs w:val="23"/>
              </w:rPr>
              <w:t xml:space="preserve">report this to the police. </w:t>
            </w:r>
          </w:p>
          <w:p w14:paraId="45D353BB" w14:textId="77777777" w:rsidR="00EA2202" w:rsidRPr="00B24EB8" w:rsidRDefault="00EA2202" w:rsidP="00EA2202">
            <w:pPr>
              <w:spacing w:before="100" w:beforeAutospacing="1" w:after="100" w:afterAutospacing="1"/>
              <w:jc w:val="both"/>
              <w:rPr>
                <w:rFonts w:ascii="Arial" w:hAnsi="Arial" w:cs="Arial"/>
                <w:sz w:val="22"/>
                <w:szCs w:val="22"/>
              </w:rPr>
            </w:pPr>
            <w:r w:rsidRPr="00B24EB8">
              <w:rPr>
                <w:rFonts w:ascii="Arial" w:hAnsi="Arial" w:cs="Arial"/>
                <w:b/>
                <w:sz w:val="22"/>
                <w:szCs w:val="22"/>
                <w:u w:val="single"/>
              </w:rPr>
              <w:t>Modern Slavery</w:t>
            </w:r>
            <w:r w:rsidRPr="00B24EB8">
              <w:rPr>
                <w:rFonts w:ascii="Arial" w:hAnsi="Arial" w:cs="Arial"/>
                <w:sz w:val="22"/>
                <w:szCs w:val="22"/>
              </w:rPr>
              <w:t xml:space="preserve"> The Modern Slavery Act 2015 places a new statutory duty on public </w:t>
            </w:r>
            <w:r w:rsidRPr="00B24EB8">
              <w:rPr>
                <w:rFonts w:ascii="Arial" w:hAnsi="Arial" w:cs="Arial"/>
                <w:sz w:val="22"/>
                <w:szCs w:val="22"/>
              </w:rPr>
              <w:lastRenderedPageBreak/>
              <w:t xml:space="preserve">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14:paraId="574003ED" w14:textId="77777777" w:rsidR="00EA2202" w:rsidRPr="00B24EB8" w:rsidRDefault="00EA2202" w:rsidP="00EA2202">
            <w:pPr>
              <w:numPr>
                <w:ilvl w:val="0"/>
                <w:numId w:val="30"/>
              </w:numPr>
              <w:spacing w:before="100" w:beforeAutospacing="1"/>
              <w:jc w:val="both"/>
              <w:rPr>
                <w:rFonts w:ascii="Arial" w:hAnsi="Arial" w:cs="Arial"/>
                <w:sz w:val="22"/>
                <w:szCs w:val="22"/>
              </w:rPr>
            </w:pPr>
            <w:r w:rsidRPr="00B24EB8">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14:paraId="4DE37084" w14:textId="77777777" w:rsidR="00EA2202" w:rsidRPr="00B24EB8" w:rsidRDefault="00EA2202" w:rsidP="00EA2202">
            <w:pPr>
              <w:spacing w:before="100" w:beforeAutospacing="1"/>
              <w:jc w:val="both"/>
              <w:rPr>
                <w:rFonts w:ascii="Arial" w:hAnsi="Arial" w:cs="Arial"/>
                <w:sz w:val="22"/>
                <w:szCs w:val="22"/>
              </w:rPr>
            </w:pPr>
          </w:p>
          <w:p w14:paraId="2960547E" w14:textId="77777777" w:rsidR="00EA2202" w:rsidRPr="00B24EB8" w:rsidRDefault="00EA2202" w:rsidP="00EA2202">
            <w:pPr>
              <w:pStyle w:val="Default"/>
              <w:rPr>
                <w:rFonts w:eastAsiaTheme="minorHAnsi"/>
                <w:iCs w:val="0"/>
                <w:color w:val="auto"/>
                <w:sz w:val="22"/>
                <w:szCs w:val="22"/>
                <w:lang w:eastAsia="en-US"/>
              </w:rPr>
            </w:pPr>
            <w:r w:rsidRPr="00B24EB8">
              <w:rPr>
                <w:b/>
                <w:color w:val="auto"/>
                <w:sz w:val="22"/>
                <w:szCs w:val="22"/>
                <w:u w:val="single"/>
              </w:rPr>
              <w:t xml:space="preserve">Peer on Peer Abuse </w:t>
            </w:r>
            <w:r w:rsidRPr="00B24EB8">
              <w:rPr>
                <w:rFonts w:eastAsiaTheme="minorHAnsi"/>
                <w:iCs w:val="0"/>
                <w:color w:val="auto"/>
                <w:sz w:val="22"/>
                <w:szCs w:val="22"/>
                <w:lang w:eastAsia="en-US"/>
              </w:rPr>
              <w:t>occurs when a young person is exploited, bullied and / or harmed by their peers who are the same or similar age; everyone directly involved in peer on peer abuse is under the age of 18.</w:t>
            </w:r>
          </w:p>
          <w:p w14:paraId="6F9625C2" w14:textId="77777777" w:rsidR="008542A5" w:rsidRPr="00B24EB8" w:rsidRDefault="008542A5" w:rsidP="008542A5">
            <w:pPr>
              <w:autoSpaceDE w:val="0"/>
              <w:autoSpaceDN w:val="0"/>
              <w:adjustRightInd w:val="0"/>
              <w:rPr>
                <w:rFonts w:ascii="Arial" w:eastAsiaTheme="minorHAnsi" w:hAnsi="Arial" w:cs="Arial"/>
              </w:rPr>
            </w:pPr>
          </w:p>
          <w:p w14:paraId="6E338852" w14:textId="77777777" w:rsidR="008542A5" w:rsidRPr="00B24EB8" w:rsidRDefault="008542A5" w:rsidP="008542A5">
            <w:pPr>
              <w:autoSpaceDE w:val="0"/>
              <w:autoSpaceDN w:val="0"/>
              <w:adjustRightInd w:val="0"/>
              <w:spacing w:after="216"/>
              <w:rPr>
                <w:rFonts w:ascii="Arial" w:eastAsiaTheme="minorHAnsi" w:hAnsi="Arial" w:cs="Arial"/>
                <w:sz w:val="23"/>
                <w:szCs w:val="23"/>
              </w:rPr>
            </w:pPr>
            <w:r w:rsidRPr="00B24EB8">
              <w:rPr>
                <w:rFonts w:ascii="Arial" w:eastAsiaTheme="minorHAnsi" w:hAnsi="Arial" w:cs="Arial"/>
                <w:sz w:val="23"/>
                <w:szCs w:val="23"/>
              </w:rPr>
              <w:t xml:space="preserve">This is most likely to include, but may not be limited to: </w:t>
            </w:r>
          </w:p>
          <w:p w14:paraId="4A01B3F0" w14:textId="77777777" w:rsidR="008542A5" w:rsidRPr="00B24EB8" w:rsidRDefault="008542A5" w:rsidP="008542A5">
            <w:pPr>
              <w:autoSpaceDE w:val="0"/>
              <w:autoSpaceDN w:val="0"/>
              <w:adjustRightInd w:val="0"/>
              <w:spacing w:after="216"/>
              <w:rPr>
                <w:rFonts w:ascii="Arial" w:eastAsiaTheme="minorHAnsi" w:hAnsi="Arial" w:cs="Arial"/>
                <w:sz w:val="23"/>
                <w:szCs w:val="23"/>
              </w:rPr>
            </w:pPr>
            <w:r w:rsidRPr="00B24EB8">
              <w:rPr>
                <w:rFonts w:ascii="Arial" w:eastAsiaTheme="minorHAnsi" w:hAnsi="Arial" w:cs="Arial"/>
                <w:sz w:val="23"/>
                <w:szCs w:val="23"/>
              </w:rPr>
              <w:t xml:space="preserve">• bullying (including cyberbullying); </w:t>
            </w:r>
          </w:p>
          <w:p w14:paraId="3E60EBA8" w14:textId="77777777" w:rsidR="008542A5" w:rsidRPr="00B24EB8" w:rsidRDefault="008542A5" w:rsidP="008542A5">
            <w:pPr>
              <w:autoSpaceDE w:val="0"/>
              <w:autoSpaceDN w:val="0"/>
              <w:adjustRightInd w:val="0"/>
              <w:spacing w:after="216"/>
              <w:rPr>
                <w:rFonts w:ascii="Arial" w:eastAsiaTheme="minorHAnsi" w:hAnsi="Arial" w:cs="Arial"/>
                <w:sz w:val="23"/>
                <w:szCs w:val="23"/>
              </w:rPr>
            </w:pPr>
            <w:r w:rsidRPr="00B24EB8">
              <w:rPr>
                <w:rFonts w:ascii="Arial" w:eastAsiaTheme="minorHAnsi" w:hAnsi="Arial" w:cs="Arial"/>
                <w:sz w:val="23"/>
                <w:szCs w:val="23"/>
              </w:rPr>
              <w:t xml:space="preserve">• physical abuse such as hitting, kicking, shaking, biting, hair pulling, or otherwise causing physical harm; </w:t>
            </w:r>
          </w:p>
          <w:p w14:paraId="273D7455" w14:textId="77777777" w:rsidR="008542A5" w:rsidRPr="00B24EB8" w:rsidRDefault="008542A5" w:rsidP="008542A5">
            <w:pPr>
              <w:autoSpaceDE w:val="0"/>
              <w:autoSpaceDN w:val="0"/>
              <w:adjustRightInd w:val="0"/>
              <w:spacing w:after="216"/>
              <w:rPr>
                <w:rFonts w:ascii="Arial" w:eastAsiaTheme="minorHAnsi" w:hAnsi="Arial" w:cs="Arial"/>
                <w:sz w:val="23"/>
                <w:szCs w:val="23"/>
              </w:rPr>
            </w:pPr>
            <w:r w:rsidRPr="00B24EB8">
              <w:rPr>
                <w:rFonts w:ascii="Arial" w:eastAsiaTheme="minorHAnsi" w:hAnsi="Arial" w:cs="Arial"/>
                <w:sz w:val="23"/>
                <w:szCs w:val="23"/>
              </w:rPr>
              <w:t xml:space="preserve">• sexual violence and sexual harassment; </w:t>
            </w:r>
          </w:p>
          <w:p w14:paraId="7BA4B4B8" w14:textId="77777777" w:rsidR="008542A5" w:rsidRPr="00B24EB8" w:rsidRDefault="008542A5" w:rsidP="008542A5">
            <w:pPr>
              <w:autoSpaceDE w:val="0"/>
              <w:autoSpaceDN w:val="0"/>
              <w:adjustRightInd w:val="0"/>
              <w:spacing w:after="216"/>
              <w:rPr>
                <w:rFonts w:ascii="Arial" w:eastAsiaTheme="minorHAnsi" w:hAnsi="Arial" w:cs="Arial"/>
                <w:sz w:val="23"/>
                <w:szCs w:val="23"/>
              </w:rPr>
            </w:pPr>
            <w:r w:rsidRPr="00B24EB8">
              <w:rPr>
                <w:rFonts w:ascii="Arial" w:eastAsiaTheme="minorHAnsi" w:hAnsi="Arial" w:cs="Arial"/>
                <w:sz w:val="23"/>
                <w:szCs w:val="23"/>
              </w:rPr>
              <w:t xml:space="preserve">• sexting (also known as youth produced sexual imagery); and </w:t>
            </w:r>
          </w:p>
          <w:p w14:paraId="78B600DC" w14:textId="77777777" w:rsidR="008542A5" w:rsidRPr="00B24EB8" w:rsidRDefault="008542A5" w:rsidP="008542A5">
            <w:pPr>
              <w:autoSpaceDE w:val="0"/>
              <w:autoSpaceDN w:val="0"/>
              <w:adjustRightInd w:val="0"/>
              <w:rPr>
                <w:rFonts w:ascii="Arial" w:eastAsiaTheme="minorHAnsi" w:hAnsi="Arial" w:cs="Arial"/>
                <w:sz w:val="23"/>
                <w:szCs w:val="23"/>
              </w:rPr>
            </w:pPr>
            <w:r w:rsidRPr="00B24EB8">
              <w:rPr>
                <w:rFonts w:ascii="Arial" w:eastAsiaTheme="minorHAnsi" w:hAnsi="Arial" w:cs="Arial"/>
                <w:sz w:val="23"/>
                <w:szCs w:val="23"/>
              </w:rPr>
              <w:t xml:space="preserve">• initiation/hazing type violence and rituals. </w:t>
            </w:r>
          </w:p>
          <w:p w14:paraId="794BE83C" w14:textId="77777777" w:rsidR="008542A5" w:rsidRPr="00B24EB8" w:rsidRDefault="008542A5" w:rsidP="00EA2202">
            <w:pPr>
              <w:pStyle w:val="Default"/>
              <w:rPr>
                <w:rFonts w:eastAsiaTheme="minorHAnsi"/>
                <w:iCs w:val="0"/>
                <w:color w:val="auto"/>
                <w:sz w:val="22"/>
                <w:szCs w:val="22"/>
                <w:lang w:eastAsia="en-US"/>
              </w:rPr>
            </w:pPr>
          </w:p>
          <w:p w14:paraId="701950C9"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ALL staff and volunteers understand that children can abuse other children</w:t>
            </w:r>
          </w:p>
          <w:p w14:paraId="163D2D20"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ALL staff and volunteers will inform the DSL of suspected peer abuse</w:t>
            </w:r>
            <w:r w:rsidR="003C6E21" w:rsidRPr="00B24EB8">
              <w:rPr>
                <w:rFonts w:eastAsiaTheme="minorHAnsi"/>
                <w:iCs w:val="0"/>
                <w:color w:val="auto"/>
                <w:sz w:val="22"/>
                <w:szCs w:val="22"/>
                <w:lang w:eastAsia="en-US"/>
              </w:rPr>
              <w:t xml:space="preserve"> and record in line with schools recording policy</w:t>
            </w:r>
          </w:p>
          <w:p w14:paraId="43F8F313" w14:textId="77777777" w:rsidR="003C6E21" w:rsidRPr="00B24EB8" w:rsidRDefault="00EA2202" w:rsidP="003C6E21">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Peer on peer abuse will be taken as seriously as any other form of abuse</w:t>
            </w:r>
          </w:p>
          <w:p w14:paraId="4092008F" w14:textId="77777777" w:rsidR="003C6E21" w:rsidRPr="00B24EB8" w:rsidRDefault="003C6E21" w:rsidP="007E36E9">
            <w:pPr>
              <w:pStyle w:val="Default"/>
              <w:numPr>
                <w:ilvl w:val="0"/>
                <w:numId w:val="30"/>
              </w:numPr>
              <w:rPr>
                <w:rFonts w:eastAsiaTheme="minorHAnsi"/>
                <w:color w:val="auto"/>
                <w:sz w:val="22"/>
                <w:szCs w:val="22"/>
                <w:lang w:eastAsia="en-US"/>
              </w:rPr>
            </w:pPr>
            <w:r w:rsidRPr="00B24EB8">
              <w:rPr>
                <w:rFonts w:eastAsiaTheme="minorHAnsi"/>
                <w:color w:val="auto"/>
                <w:sz w:val="22"/>
                <w:szCs w:val="22"/>
                <w:lang w:eastAsia="en-US"/>
              </w:rPr>
              <w:t xml:space="preserve">All staff understand that </w:t>
            </w:r>
            <w:r w:rsidRPr="00B24EB8">
              <w:rPr>
                <w:rFonts w:eastAsiaTheme="minorHAnsi"/>
                <w:color w:val="auto"/>
                <w:sz w:val="23"/>
                <w:szCs w:val="23"/>
              </w:rPr>
              <w:t xml:space="preserve">abuse is abuse and should never be tolerated or passed off as “banter”, “just having a laugh” or “part of growing up </w:t>
            </w:r>
          </w:p>
          <w:p w14:paraId="3C2C53ED" w14:textId="77777777" w:rsidR="00A72A56" w:rsidRPr="00B24EB8" w:rsidRDefault="00A72A56"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 xml:space="preserve">All staff will understand that pupils with SEND are more prone to peer group isolation and school will have extra pastoral support to address this.  </w:t>
            </w:r>
          </w:p>
          <w:p w14:paraId="0B9C8D1B"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 xml:space="preserve">Physical abuse between peers will be managed under the school's </w:t>
            </w:r>
            <w:hyperlink r:id="rId25" w:history="1">
              <w:r w:rsidRPr="00B24EB8">
                <w:rPr>
                  <w:rStyle w:val="Hyperlink"/>
                  <w:rFonts w:eastAsiaTheme="minorHAnsi"/>
                  <w:b/>
                  <w:i w:val="0"/>
                  <w:iCs w:val="0"/>
                  <w:color w:val="auto"/>
                  <w:sz w:val="22"/>
                  <w:szCs w:val="22"/>
                  <w:lang w:eastAsia="en-US"/>
                </w:rPr>
                <w:t>Behaviour Policy</w:t>
              </w:r>
            </w:hyperlink>
          </w:p>
          <w:p w14:paraId="0FDE0EC4"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 xml:space="preserve">Emotional abuse between peers will be managed under the school's </w:t>
            </w:r>
            <w:hyperlink r:id="rId26" w:history="1">
              <w:r w:rsidRPr="00B24EB8">
                <w:rPr>
                  <w:rStyle w:val="Hyperlink"/>
                  <w:rFonts w:eastAsiaTheme="minorHAnsi"/>
                  <w:b/>
                  <w:i w:val="0"/>
                  <w:iCs w:val="0"/>
                  <w:color w:val="auto"/>
                  <w:sz w:val="22"/>
                  <w:szCs w:val="22"/>
                  <w:lang w:eastAsia="en-US"/>
                </w:rPr>
                <w:t>Anti-Bullying Policy</w:t>
              </w:r>
            </w:hyperlink>
          </w:p>
          <w:p w14:paraId="54E93365"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 xml:space="preserve">Harmful sexual behaviour will be identified and managed using the </w:t>
            </w:r>
            <w:hyperlink r:id="rId27" w:history="1">
              <w:r w:rsidRPr="00B24EB8">
                <w:rPr>
                  <w:rStyle w:val="Hyperlink"/>
                  <w:rFonts w:eastAsiaTheme="minorHAnsi"/>
                  <w:b/>
                  <w:i w:val="0"/>
                  <w:iCs w:val="0"/>
                  <w:color w:val="auto"/>
                  <w:sz w:val="22"/>
                  <w:szCs w:val="22"/>
                  <w:lang w:eastAsia="en-US"/>
                </w:rPr>
                <w:t>Brook Traffic Light Tool</w:t>
              </w:r>
            </w:hyperlink>
            <w:r w:rsidRPr="00B24EB8">
              <w:rPr>
                <w:rFonts w:eastAsiaTheme="minorHAnsi"/>
                <w:b/>
                <w:iCs w:val="0"/>
                <w:color w:val="auto"/>
                <w:sz w:val="22"/>
                <w:szCs w:val="22"/>
                <w:lang w:eastAsia="en-US"/>
              </w:rPr>
              <w:t xml:space="preserve"> </w:t>
            </w:r>
            <w:r w:rsidRPr="00B24EB8">
              <w:rPr>
                <w:rFonts w:eastAsiaTheme="minorHAnsi"/>
                <w:iCs w:val="0"/>
                <w:color w:val="auto"/>
                <w:sz w:val="22"/>
                <w:szCs w:val="22"/>
                <w:lang w:eastAsia="en-US"/>
              </w:rPr>
              <w:t xml:space="preserve">and with support and guidance from LCC Schools Safeguarding Officer </w:t>
            </w:r>
          </w:p>
          <w:p w14:paraId="11657A64"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Sexting will be managed</w:t>
            </w:r>
            <w:r w:rsidR="00D855A2" w:rsidRPr="00B24EB8">
              <w:rPr>
                <w:rFonts w:eastAsiaTheme="minorHAnsi"/>
                <w:iCs w:val="0"/>
                <w:color w:val="auto"/>
                <w:sz w:val="22"/>
                <w:szCs w:val="22"/>
                <w:lang w:eastAsia="en-US"/>
              </w:rPr>
              <w:t xml:space="preserve"> on a case by case basis</w:t>
            </w:r>
            <w:r w:rsidRPr="00B24EB8">
              <w:rPr>
                <w:rFonts w:eastAsiaTheme="minorHAnsi"/>
                <w:iCs w:val="0"/>
                <w:color w:val="auto"/>
                <w:sz w:val="22"/>
                <w:szCs w:val="22"/>
                <w:lang w:eastAsia="en-US"/>
              </w:rPr>
              <w:t xml:space="preserve"> using national and local guidance</w:t>
            </w:r>
            <w:r w:rsidR="00D855A2" w:rsidRPr="00B24EB8">
              <w:rPr>
                <w:rFonts w:eastAsiaTheme="minorHAnsi"/>
                <w:iCs w:val="0"/>
                <w:color w:val="auto"/>
                <w:sz w:val="22"/>
                <w:szCs w:val="22"/>
                <w:lang w:eastAsia="en-US"/>
              </w:rPr>
              <w:t xml:space="preserve"> and advice from LCC Schools Safeguarding Officer</w:t>
            </w:r>
            <w:r w:rsidR="00A72A56" w:rsidRPr="00B24EB8">
              <w:rPr>
                <w:rFonts w:eastAsiaTheme="minorHAnsi"/>
                <w:iCs w:val="0"/>
                <w:color w:val="auto"/>
                <w:sz w:val="22"/>
                <w:szCs w:val="22"/>
                <w:lang w:eastAsia="en-US"/>
              </w:rPr>
              <w:t xml:space="preserve"> – Link to Government Sexting Guidance</w:t>
            </w:r>
          </w:p>
          <w:p w14:paraId="7D1519DA" w14:textId="77777777" w:rsidR="00EA2202" w:rsidRPr="00B24EB8" w:rsidRDefault="00EA2202" w:rsidP="00EA2202">
            <w:pPr>
              <w:pStyle w:val="Default"/>
              <w:numPr>
                <w:ilvl w:val="0"/>
                <w:numId w:val="30"/>
              </w:numPr>
              <w:rPr>
                <w:rFonts w:eastAsiaTheme="minorHAnsi"/>
                <w:iCs w:val="0"/>
                <w:color w:val="auto"/>
                <w:sz w:val="22"/>
                <w:szCs w:val="22"/>
                <w:lang w:eastAsia="en-US"/>
              </w:rPr>
            </w:pPr>
            <w:r w:rsidRPr="00B24EB8">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14:paraId="2D8DC3FF" w14:textId="77777777" w:rsidR="00EA2202" w:rsidRPr="00B24EB8" w:rsidRDefault="00EA2202" w:rsidP="007E36E9">
            <w:pPr>
              <w:pStyle w:val="Default"/>
              <w:numPr>
                <w:ilvl w:val="0"/>
                <w:numId w:val="30"/>
              </w:numPr>
              <w:rPr>
                <w:rFonts w:eastAsiaTheme="minorHAnsi"/>
                <w:color w:val="auto"/>
                <w:sz w:val="22"/>
                <w:szCs w:val="22"/>
                <w:lang w:eastAsia="en-US"/>
              </w:rPr>
            </w:pPr>
            <w:r w:rsidRPr="00B24EB8">
              <w:rPr>
                <w:rFonts w:eastAsiaTheme="minorHAnsi"/>
                <w:color w:val="auto"/>
                <w:sz w:val="22"/>
                <w:szCs w:val="22"/>
                <w:lang w:eastAsia="en-US"/>
              </w:rPr>
              <w:t>Referrals to Children's Social Care, Police and/or other appropriate agencies will be made where thresholds are met</w:t>
            </w:r>
          </w:p>
          <w:p w14:paraId="32A4D498" w14:textId="77777777" w:rsidR="003C6E21" w:rsidRPr="00B24EB8" w:rsidRDefault="003C6E21" w:rsidP="007E36E9">
            <w:pPr>
              <w:pStyle w:val="Default"/>
              <w:numPr>
                <w:ilvl w:val="0"/>
                <w:numId w:val="30"/>
              </w:numPr>
              <w:rPr>
                <w:rFonts w:eastAsiaTheme="minorHAnsi"/>
                <w:color w:val="auto"/>
                <w:sz w:val="22"/>
                <w:szCs w:val="22"/>
                <w:lang w:eastAsia="en-US"/>
              </w:rPr>
            </w:pPr>
            <w:r w:rsidRPr="00B24EB8">
              <w:rPr>
                <w:rFonts w:eastAsiaTheme="minorHAnsi"/>
                <w:color w:val="auto"/>
                <w:sz w:val="22"/>
                <w:szCs w:val="22"/>
                <w:lang w:eastAsia="en-US"/>
              </w:rPr>
              <w:t xml:space="preserve">DSLs understand that regarding peer on peer abuse, the victim and the perpetrator are likely to have unmet needs and require support and assessment to determine these.  </w:t>
            </w:r>
          </w:p>
          <w:p w14:paraId="787CA594" w14:textId="77777777" w:rsidR="00FC2D80" w:rsidRPr="00B24EB8" w:rsidRDefault="00A47539" w:rsidP="00FC2D80">
            <w:pPr>
              <w:pStyle w:val="Default"/>
              <w:numPr>
                <w:ilvl w:val="0"/>
                <w:numId w:val="30"/>
              </w:numPr>
              <w:rPr>
                <w:rFonts w:eastAsiaTheme="minorHAnsi"/>
                <w:color w:val="auto"/>
                <w:sz w:val="22"/>
                <w:szCs w:val="22"/>
                <w:lang w:eastAsia="en-US"/>
              </w:rPr>
            </w:pPr>
            <w:r w:rsidRPr="00B24EB8">
              <w:rPr>
                <w:color w:val="auto"/>
                <w:sz w:val="23"/>
                <w:szCs w:val="23"/>
              </w:rPr>
              <w:t xml:space="preserve">The DSL will assess on a case-by-case basis, supported by children’s social care and the police if required to ensure the most appropriate response for the children / young people involved.  </w:t>
            </w:r>
          </w:p>
          <w:p w14:paraId="60E92137" w14:textId="77777777" w:rsidR="00FC2D80" w:rsidRPr="00B24EB8" w:rsidRDefault="00FC2D80" w:rsidP="00FC2D80">
            <w:pPr>
              <w:pStyle w:val="Default"/>
              <w:numPr>
                <w:ilvl w:val="0"/>
                <w:numId w:val="30"/>
              </w:numPr>
              <w:rPr>
                <w:rFonts w:eastAsiaTheme="minorHAnsi"/>
                <w:color w:val="auto"/>
                <w:sz w:val="22"/>
                <w:szCs w:val="22"/>
                <w:lang w:eastAsia="en-US"/>
              </w:rPr>
            </w:pPr>
            <w:r w:rsidRPr="00B24EB8">
              <w:rPr>
                <w:color w:val="auto"/>
                <w:sz w:val="23"/>
                <w:szCs w:val="23"/>
              </w:rPr>
              <w:t xml:space="preserve">The DSL will consider: </w:t>
            </w:r>
          </w:p>
          <w:p w14:paraId="6AAC1DF5" w14:textId="77777777" w:rsidR="00FC2D80" w:rsidRPr="00B24EB8" w:rsidRDefault="00FC2D80" w:rsidP="00FC2D80">
            <w:pPr>
              <w:pStyle w:val="Default"/>
              <w:rPr>
                <w:color w:val="auto"/>
                <w:sz w:val="23"/>
                <w:szCs w:val="23"/>
              </w:rPr>
            </w:pPr>
            <w:r w:rsidRPr="00B24EB8">
              <w:rPr>
                <w:color w:val="auto"/>
                <w:sz w:val="23"/>
                <w:szCs w:val="23"/>
              </w:rPr>
              <w:t xml:space="preserve">• the wishes of the victim in terms of how they want to proceed </w:t>
            </w:r>
          </w:p>
          <w:p w14:paraId="68063E2E" w14:textId="77777777" w:rsidR="00FC2D80" w:rsidRPr="00B24EB8" w:rsidRDefault="00FC2D80" w:rsidP="00FC2D80">
            <w:pPr>
              <w:pStyle w:val="Default"/>
              <w:rPr>
                <w:color w:val="auto"/>
                <w:sz w:val="23"/>
                <w:szCs w:val="23"/>
              </w:rPr>
            </w:pPr>
            <w:r w:rsidRPr="00B24EB8">
              <w:rPr>
                <w:color w:val="auto"/>
                <w:sz w:val="23"/>
                <w:szCs w:val="23"/>
              </w:rPr>
              <w:t xml:space="preserve">• the nature of the alleged incident </w:t>
            </w:r>
          </w:p>
          <w:p w14:paraId="528C666B" w14:textId="77777777" w:rsidR="00FC2D80" w:rsidRPr="00B24EB8" w:rsidRDefault="00FC2D80" w:rsidP="00FC2D80">
            <w:pPr>
              <w:pStyle w:val="Default"/>
              <w:rPr>
                <w:color w:val="auto"/>
                <w:sz w:val="23"/>
                <w:szCs w:val="23"/>
              </w:rPr>
            </w:pPr>
            <w:r w:rsidRPr="00B24EB8">
              <w:rPr>
                <w:color w:val="auto"/>
                <w:sz w:val="23"/>
                <w:szCs w:val="23"/>
              </w:rPr>
              <w:lastRenderedPageBreak/>
              <w:t xml:space="preserve">• the ages of the children involved </w:t>
            </w:r>
          </w:p>
          <w:p w14:paraId="6F41EC70" w14:textId="77777777" w:rsidR="00FC2D80" w:rsidRPr="00B24EB8" w:rsidRDefault="00FC2D80" w:rsidP="00FC2D80">
            <w:pPr>
              <w:pStyle w:val="Default"/>
              <w:rPr>
                <w:color w:val="auto"/>
                <w:sz w:val="23"/>
                <w:szCs w:val="23"/>
              </w:rPr>
            </w:pPr>
            <w:r w:rsidRPr="00B24EB8">
              <w:rPr>
                <w:color w:val="auto"/>
                <w:sz w:val="23"/>
                <w:szCs w:val="23"/>
              </w:rPr>
              <w:t xml:space="preserve">• the development stages of the children involved </w:t>
            </w:r>
          </w:p>
          <w:p w14:paraId="4F186F29" w14:textId="77777777" w:rsidR="00FC2D80" w:rsidRPr="00B24EB8" w:rsidRDefault="00FC2D80" w:rsidP="00FC2D80">
            <w:pPr>
              <w:pStyle w:val="Default"/>
              <w:rPr>
                <w:color w:val="auto"/>
                <w:sz w:val="23"/>
                <w:szCs w:val="23"/>
              </w:rPr>
            </w:pPr>
            <w:r w:rsidRPr="00B24EB8">
              <w:rPr>
                <w:color w:val="auto"/>
                <w:sz w:val="23"/>
                <w:szCs w:val="23"/>
              </w:rPr>
              <w:t xml:space="preserve">• any power imbalance between the children </w:t>
            </w:r>
          </w:p>
          <w:p w14:paraId="776D5614" w14:textId="77777777" w:rsidR="00FC2D80" w:rsidRPr="00B24EB8" w:rsidRDefault="00FC2D80" w:rsidP="00FC2D80">
            <w:pPr>
              <w:pStyle w:val="Default"/>
              <w:rPr>
                <w:color w:val="auto"/>
                <w:sz w:val="23"/>
                <w:szCs w:val="23"/>
              </w:rPr>
            </w:pPr>
            <w:r w:rsidRPr="00B24EB8">
              <w:rPr>
                <w:color w:val="auto"/>
                <w:sz w:val="23"/>
                <w:szCs w:val="23"/>
              </w:rPr>
              <w:t xml:space="preserve">• is the incident a one-off or a sustained pattern of abuse </w:t>
            </w:r>
          </w:p>
          <w:p w14:paraId="388C2378" w14:textId="77777777" w:rsidR="00FC2D80" w:rsidRPr="00B24EB8" w:rsidRDefault="00FC2D80" w:rsidP="00FC2D80">
            <w:pPr>
              <w:pStyle w:val="Default"/>
              <w:rPr>
                <w:color w:val="auto"/>
                <w:sz w:val="23"/>
                <w:szCs w:val="23"/>
              </w:rPr>
            </w:pPr>
            <w:r w:rsidRPr="00B24EB8">
              <w:rPr>
                <w:color w:val="auto"/>
                <w:sz w:val="23"/>
                <w:szCs w:val="23"/>
              </w:rPr>
              <w:t xml:space="preserve">• are there ongoing risks to the victim, other children, school or college staff </w:t>
            </w:r>
          </w:p>
          <w:p w14:paraId="73398324" w14:textId="77777777" w:rsidR="00FC2D80" w:rsidRPr="00B24EB8" w:rsidRDefault="00FC2D80" w:rsidP="00FC2D80">
            <w:pPr>
              <w:pStyle w:val="Default"/>
              <w:rPr>
                <w:color w:val="auto"/>
                <w:sz w:val="23"/>
                <w:szCs w:val="23"/>
              </w:rPr>
            </w:pPr>
            <w:r w:rsidRPr="00B24EB8">
              <w:rPr>
                <w:color w:val="auto"/>
                <w:sz w:val="23"/>
                <w:szCs w:val="23"/>
              </w:rPr>
              <w:t xml:space="preserve">• contextual safeguarding issues </w:t>
            </w:r>
          </w:p>
          <w:p w14:paraId="0068E009" w14:textId="77777777" w:rsidR="00BD41F1" w:rsidRPr="00B24EB8" w:rsidRDefault="00BD41F1" w:rsidP="00FC2D80">
            <w:pPr>
              <w:pStyle w:val="Default"/>
              <w:rPr>
                <w:color w:val="auto"/>
                <w:sz w:val="23"/>
                <w:szCs w:val="23"/>
              </w:rPr>
            </w:pPr>
          </w:p>
          <w:p w14:paraId="526778BC" w14:textId="77777777" w:rsidR="00BD41F1" w:rsidRPr="00B24EB8" w:rsidRDefault="00BD41F1" w:rsidP="00BD41F1">
            <w:pPr>
              <w:pStyle w:val="ListParagraph"/>
              <w:numPr>
                <w:ilvl w:val="0"/>
                <w:numId w:val="49"/>
              </w:numPr>
              <w:autoSpaceDE w:val="0"/>
              <w:autoSpaceDN w:val="0"/>
              <w:adjustRightInd w:val="0"/>
              <w:rPr>
                <w:rFonts w:ascii="NSPCC Regular" w:eastAsiaTheme="minorHAnsi" w:hAnsi="NSPCC Regular" w:cs="NSPCC Regular"/>
                <w:sz w:val="23"/>
                <w:szCs w:val="23"/>
              </w:rPr>
            </w:pPr>
            <w:r w:rsidRPr="00B24EB8">
              <w:rPr>
                <w:rFonts w:ascii="NSPCC Regular" w:eastAsiaTheme="minorHAnsi" w:hAnsi="NSPCC Regular" w:cs="NSPCC Regular"/>
                <w:sz w:val="23"/>
                <w:szCs w:val="23"/>
              </w:rPr>
              <w:t xml:space="preserve">Following a report of sexual violence, the designated safeguarding lead (or deputy) will make an immediate risk and needs assessment, considering: </w:t>
            </w:r>
          </w:p>
          <w:p w14:paraId="668F985E" w14:textId="77777777" w:rsidR="00BD41F1" w:rsidRPr="00B24EB8" w:rsidRDefault="00BD41F1" w:rsidP="00BD41F1">
            <w:pPr>
              <w:autoSpaceDE w:val="0"/>
              <w:autoSpaceDN w:val="0"/>
              <w:adjustRightInd w:val="0"/>
              <w:rPr>
                <w:rFonts w:ascii="NSPCC Regular" w:eastAsiaTheme="minorHAnsi" w:hAnsi="NSPCC Regular" w:cs="NSPCC Regular"/>
                <w:sz w:val="23"/>
                <w:szCs w:val="23"/>
              </w:rPr>
            </w:pPr>
            <w:r w:rsidRPr="00B24EB8">
              <w:rPr>
                <w:rFonts w:ascii="NSPCC Regular" w:eastAsiaTheme="minorHAnsi" w:hAnsi="NSPCC Regular" w:cs="NSPCC Regular"/>
                <w:sz w:val="23"/>
                <w:szCs w:val="23"/>
              </w:rPr>
              <w:t xml:space="preserve">• the victim </w:t>
            </w:r>
          </w:p>
          <w:p w14:paraId="2DD52EBC" w14:textId="77777777" w:rsidR="00BD41F1" w:rsidRPr="00B24EB8" w:rsidRDefault="00BD41F1" w:rsidP="00BD41F1">
            <w:pPr>
              <w:autoSpaceDE w:val="0"/>
              <w:autoSpaceDN w:val="0"/>
              <w:adjustRightInd w:val="0"/>
              <w:rPr>
                <w:rFonts w:ascii="NSPCC Regular" w:eastAsiaTheme="minorHAnsi" w:hAnsi="NSPCC Regular" w:cs="NSPCC Regular"/>
                <w:sz w:val="23"/>
                <w:szCs w:val="23"/>
              </w:rPr>
            </w:pPr>
            <w:r w:rsidRPr="00B24EB8">
              <w:rPr>
                <w:rFonts w:ascii="NSPCC Regular" w:eastAsiaTheme="minorHAnsi" w:hAnsi="NSPCC Regular" w:cs="NSPCC Regular"/>
                <w:sz w:val="23"/>
                <w:szCs w:val="23"/>
              </w:rPr>
              <w:t xml:space="preserve">• the alleged perpetrator </w:t>
            </w:r>
          </w:p>
          <w:p w14:paraId="666E9AF1" w14:textId="77777777" w:rsidR="00BD41F1" w:rsidRPr="00B24EB8" w:rsidRDefault="00BD41F1" w:rsidP="00BD41F1">
            <w:pPr>
              <w:autoSpaceDE w:val="0"/>
              <w:autoSpaceDN w:val="0"/>
              <w:adjustRightInd w:val="0"/>
              <w:rPr>
                <w:rFonts w:ascii="NSPCC Regular" w:eastAsiaTheme="minorHAnsi" w:hAnsi="NSPCC Regular" w:cs="NSPCC Regular"/>
                <w:sz w:val="23"/>
                <w:szCs w:val="23"/>
              </w:rPr>
            </w:pPr>
            <w:r w:rsidRPr="00B24EB8">
              <w:rPr>
                <w:rFonts w:ascii="NSPCC Regular" w:eastAsiaTheme="minorHAnsi" w:hAnsi="NSPCC Regular" w:cs="NSPCC Regular"/>
                <w:sz w:val="23"/>
                <w:szCs w:val="23"/>
              </w:rPr>
              <w:t xml:space="preserve">• all other children (and if appropriate adult students and staff). </w:t>
            </w:r>
          </w:p>
          <w:p w14:paraId="3C3AF5AE" w14:textId="77777777" w:rsidR="00FC2D80" w:rsidRPr="00B24EB8" w:rsidRDefault="00BD41F1" w:rsidP="00121B33">
            <w:pPr>
              <w:pStyle w:val="Default"/>
              <w:numPr>
                <w:ilvl w:val="0"/>
                <w:numId w:val="49"/>
              </w:numPr>
              <w:rPr>
                <w:color w:val="auto"/>
                <w:sz w:val="23"/>
                <w:szCs w:val="23"/>
              </w:rPr>
            </w:pPr>
            <w:r w:rsidRPr="00B24EB8">
              <w:rPr>
                <w:rFonts w:ascii="NSPCC Regular" w:eastAsiaTheme="minorHAnsi" w:hAnsi="NSPCC Regular" w:cs="NSPCC Regular"/>
                <w:i w:val="0"/>
                <w:iCs w:val="0"/>
                <w:color w:val="auto"/>
                <w:sz w:val="23"/>
                <w:szCs w:val="23"/>
                <w:lang w:eastAsia="en-US"/>
              </w:rPr>
              <w:t xml:space="preserve">Risk assessments </w:t>
            </w:r>
            <w:r w:rsidRPr="00B24EB8">
              <w:rPr>
                <w:rFonts w:ascii="NSPCC Regular" w:eastAsiaTheme="minorHAnsi" w:hAnsi="NSPCC Regular" w:cs="NSPCC Regular"/>
                <w:color w:val="auto"/>
                <w:sz w:val="23"/>
                <w:szCs w:val="23"/>
                <w:lang w:eastAsia="en-US"/>
              </w:rPr>
              <w:t>will</w:t>
            </w:r>
            <w:r w:rsidRPr="00B24EB8">
              <w:rPr>
                <w:rFonts w:ascii="NSPCC Regular" w:eastAsiaTheme="minorHAnsi" w:hAnsi="NSPCC Regular" w:cs="NSPCC Regular"/>
                <w:i w:val="0"/>
                <w:iCs w:val="0"/>
                <w:color w:val="auto"/>
                <w:sz w:val="23"/>
                <w:szCs w:val="23"/>
                <w:lang w:eastAsia="en-US"/>
              </w:rPr>
              <w:t xml:space="preserve"> be recorded and kept under review</w:t>
            </w:r>
            <w:r w:rsidRPr="00B24EB8">
              <w:rPr>
                <w:rFonts w:ascii="NSPCC Regular" w:eastAsiaTheme="minorHAnsi" w:hAnsi="NSPCC Regular" w:cs="NSPCC Regular"/>
                <w:color w:val="auto"/>
                <w:sz w:val="23"/>
                <w:szCs w:val="23"/>
                <w:lang w:eastAsia="en-US"/>
              </w:rPr>
              <w:t xml:space="preserve"> as a minimum termly</w:t>
            </w:r>
            <w:r w:rsidRPr="00B24EB8">
              <w:rPr>
                <w:rFonts w:ascii="NSPCC Regular" w:eastAsiaTheme="minorHAnsi" w:hAnsi="NSPCC Regular" w:cs="NSPCC Regular"/>
                <w:i w:val="0"/>
                <w:iCs w:val="0"/>
                <w:color w:val="auto"/>
                <w:sz w:val="23"/>
                <w:szCs w:val="23"/>
                <w:lang w:eastAsia="en-US"/>
              </w:rPr>
              <w:t>.</w:t>
            </w:r>
          </w:p>
          <w:p w14:paraId="3CEFDDCB" w14:textId="77777777" w:rsidR="00A72A56" w:rsidRPr="00B24EB8" w:rsidRDefault="00A72A56" w:rsidP="008542A5">
            <w:pPr>
              <w:pStyle w:val="Default"/>
              <w:ind w:left="720"/>
              <w:rPr>
                <w:rFonts w:eastAsiaTheme="minorHAnsi"/>
                <w:color w:val="auto"/>
                <w:sz w:val="22"/>
                <w:szCs w:val="22"/>
                <w:lang w:eastAsia="en-US"/>
              </w:rPr>
            </w:pPr>
          </w:p>
          <w:p w14:paraId="591C7675" w14:textId="77777777" w:rsidR="00EA2202" w:rsidRPr="00B24EB8" w:rsidRDefault="00EA2202" w:rsidP="00D855A2">
            <w:pPr>
              <w:pStyle w:val="Default"/>
              <w:rPr>
                <w:rFonts w:eastAsiaTheme="minorHAnsi"/>
                <w:iCs w:val="0"/>
                <w:color w:val="auto"/>
                <w:sz w:val="22"/>
                <w:szCs w:val="22"/>
                <w:lang w:eastAsia="en-US"/>
              </w:rPr>
            </w:pPr>
          </w:p>
          <w:p w14:paraId="33F94BCF" w14:textId="77777777" w:rsidR="00EA2202" w:rsidRPr="00B24EB8" w:rsidRDefault="00EA2202" w:rsidP="00EA2202">
            <w:pPr>
              <w:pStyle w:val="Default"/>
              <w:rPr>
                <w:rFonts w:eastAsiaTheme="minorHAnsi"/>
                <w:iCs w:val="0"/>
                <w:color w:val="auto"/>
                <w:sz w:val="22"/>
                <w:szCs w:val="22"/>
                <w:lang w:eastAsia="en-US"/>
              </w:rPr>
            </w:pPr>
            <w:r w:rsidRPr="00B24EB8">
              <w:rPr>
                <w:rFonts w:eastAsia="Calibri"/>
                <w:b/>
                <w:color w:val="auto"/>
                <w:sz w:val="22"/>
                <w:szCs w:val="22"/>
                <w:u w:val="single"/>
              </w:rPr>
              <w:t>Children Missing from Education</w:t>
            </w:r>
            <w:r w:rsidRPr="00B24EB8">
              <w:rPr>
                <w:rFonts w:eastAsia="Calibri"/>
                <w:color w:val="auto"/>
                <w:sz w:val="22"/>
                <w:szCs w:val="22"/>
              </w:rPr>
              <w:t xml:space="preserve"> can be a potential sign of abuse or neglect including sexual exploitation, undergoing female genital mutilation, forced marriage or travelling to conflict zones. </w:t>
            </w:r>
          </w:p>
          <w:p w14:paraId="7DDE0DDA" w14:textId="77777777" w:rsidR="00EA2202" w:rsidRPr="00B24EB8"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ALL staff and volunteers follow school procedures when a child misses education particularly on repeat occasions to help identify the risk of abuse and neglect</w:t>
            </w:r>
          </w:p>
          <w:p w14:paraId="4AC6533D" w14:textId="77777777" w:rsidR="00EA2202" w:rsidRPr="00B24EB8"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 xml:space="preserve">The school </w:t>
            </w:r>
            <w:hyperlink r:id="rId28" w:history="1">
              <w:r w:rsidRPr="00B24EB8">
                <w:rPr>
                  <w:rStyle w:val="Hyperlink"/>
                  <w:rFonts w:ascii="Arial" w:eastAsia="Calibri" w:hAnsi="Arial" w:cs="Arial"/>
                  <w:b/>
                  <w:i w:val="0"/>
                  <w:iCs w:val="0"/>
                  <w:color w:val="auto"/>
                  <w:sz w:val="22"/>
                  <w:szCs w:val="22"/>
                </w:rPr>
                <w:t>Attendance Policy</w:t>
              </w:r>
            </w:hyperlink>
            <w:r w:rsidRPr="00B24EB8">
              <w:rPr>
                <w:rFonts w:ascii="Arial" w:eastAsia="Calibri" w:hAnsi="Arial" w:cs="Arial"/>
                <w:b/>
                <w:sz w:val="22"/>
                <w:szCs w:val="22"/>
              </w:rPr>
              <w:t xml:space="preserve"> </w:t>
            </w:r>
            <w:r w:rsidRPr="00B24EB8">
              <w:rPr>
                <w:rFonts w:ascii="Arial" w:eastAsia="Calibri" w:hAnsi="Arial" w:cs="Arial"/>
                <w:sz w:val="22"/>
                <w:szCs w:val="22"/>
              </w:rPr>
              <w:t>is up to date, reviewed annually and includes reference to CME</w:t>
            </w:r>
          </w:p>
          <w:p w14:paraId="35742C7E" w14:textId="77777777" w:rsidR="00EA2202" w:rsidRPr="00B24EB8"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 xml:space="preserve">There is an admissions policy and an attendance register </w:t>
            </w:r>
          </w:p>
          <w:p w14:paraId="44DBB5BD" w14:textId="77777777" w:rsidR="008542A5" w:rsidRPr="00B24EB8"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14:paraId="3BD7F6F1" w14:textId="77777777" w:rsidR="008542A5" w:rsidRPr="00B24EB8"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r w:rsidRPr="00B24EB8">
              <w:rPr>
                <w:rFonts w:ascii="Arial" w:hAnsi="Arial" w:cs="Arial"/>
                <w:b/>
                <w:bCs/>
                <w:sz w:val="22"/>
                <w:szCs w:val="22"/>
              </w:rPr>
              <w:t xml:space="preserve">where reasonably possible </w:t>
            </w:r>
            <w:r w:rsidRPr="00B24EB8">
              <w:rPr>
                <w:rFonts w:ascii="Arial" w:hAnsi="Arial" w:cs="Arial"/>
                <w:sz w:val="22"/>
                <w:szCs w:val="22"/>
              </w:rPr>
              <w:t xml:space="preserve">schools and colleges should hold more than one emergency contact number for their pupils and students. </w:t>
            </w:r>
          </w:p>
          <w:p w14:paraId="672948E0" w14:textId="77777777" w:rsidR="00FC2D80" w:rsidRPr="00B24EB8"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B24EB8">
              <w:rPr>
                <w:rFonts w:ascii="Arial" w:hAnsi="Arial" w:cs="Arial"/>
                <w:i w:val="0"/>
                <w:sz w:val="22"/>
                <w:szCs w:val="22"/>
              </w:rPr>
              <w:t>All staff will be aware that children going missing from education can be a warning sign of safeguarding considerations</w:t>
            </w:r>
            <w:r w:rsidR="007E36E9" w:rsidRPr="00B24EB8">
              <w:rPr>
                <w:rFonts w:ascii="Arial" w:hAnsi="Arial" w:cs="Arial"/>
                <w:i w:val="0"/>
                <w:sz w:val="22"/>
                <w:szCs w:val="22"/>
              </w:rPr>
              <w:t xml:space="preserve"> and act on these in line with the policy </w:t>
            </w:r>
          </w:p>
          <w:p w14:paraId="35DDA499" w14:textId="77777777" w:rsidR="007E36E9" w:rsidRPr="00B24EB8" w:rsidRDefault="007E36E9" w:rsidP="007E36E9">
            <w:pPr>
              <w:spacing w:before="100" w:beforeAutospacing="1" w:after="100" w:afterAutospacing="1"/>
              <w:jc w:val="both"/>
              <w:rPr>
                <w:rFonts w:ascii="Arial" w:eastAsia="Calibri" w:hAnsi="Arial" w:cs="Arial"/>
                <w:b/>
                <w:sz w:val="22"/>
                <w:szCs w:val="22"/>
                <w:u w:val="single"/>
              </w:rPr>
            </w:pPr>
            <w:r w:rsidRPr="00B24EB8">
              <w:rPr>
                <w:rFonts w:ascii="Arial" w:eastAsia="Calibri" w:hAnsi="Arial" w:cs="Arial"/>
                <w:b/>
                <w:sz w:val="22"/>
                <w:szCs w:val="22"/>
                <w:u w:val="single"/>
              </w:rPr>
              <w:t>Other vulnerable categories</w:t>
            </w:r>
          </w:p>
          <w:p w14:paraId="130058A7" w14:textId="77777777" w:rsidR="007E36E9" w:rsidRPr="00B24EB8"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14:paraId="0F55B4B2" w14:textId="77777777" w:rsidR="007E36E9" w:rsidRPr="00B24EB8"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Children in the Court system;</w:t>
            </w:r>
          </w:p>
          <w:p w14:paraId="6601C2B7" w14:textId="77777777" w:rsidR="007E36E9" w:rsidRPr="00B24EB8"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Children with family members in prison</w:t>
            </w:r>
          </w:p>
          <w:p w14:paraId="6C97CD34" w14:textId="77777777" w:rsidR="007E36E9" w:rsidRPr="00B24EB8"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Child Criminal Exploitation (County Lines)</w:t>
            </w:r>
          </w:p>
          <w:p w14:paraId="16A84538" w14:textId="77777777" w:rsidR="008542A5" w:rsidRPr="00B24EB8"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B24EB8">
              <w:rPr>
                <w:rFonts w:ascii="Arial" w:eastAsia="Calibri" w:hAnsi="Arial" w:cs="Arial"/>
                <w:sz w:val="22"/>
                <w:szCs w:val="22"/>
              </w:rPr>
              <w:t>Homelessness</w:t>
            </w:r>
          </w:p>
          <w:p w14:paraId="50743C9A" w14:textId="77777777" w:rsidR="00EA2202" w:rsidRPr="00B24EB8" w:rsidRDefault="00EA2202" w:rsidP="00EA2202">
            <w:p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For all specific safeguarding issues, DSLs will seek advice from LCC Schools Safeguarding Officer and follow national and local guidance</w:t>
            </w:r>
            <w:r w:rsidR="00384416" w:rsidRPr="00B24EB8">
              <w:rPr>
                <w:rFonts w:ascii="Arial" w:eastAsia="Calibri" w:hAnsi="Arial" w:cs="Arial"/>
                <w:sz w:val="22"/>
                <w:szCs w:val="22"/>
              </w:rPr>
              <w:t xml:space="preserve"> that can be accessed in the School's Safeguarding Portfolio</w:t>
            </w:r>
            <w:r w:rsidRPr="00B24EB8">
              <w:rPr>
                <w:rFonts w:ascii="Arial" w:eastAsia="Calibri" w:hAnsi="Arial" w:cs="Arial"/>
                <w:sz w:val="22"/>
                <w:szCs w:val="22"/>
              </w:rPr>
              <w:t>:</w:t>
            </w:r>
          </w:p>
          <w:p w14:paraId="1645AFD2"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bCs/>
                <w:sz w:val="22"/>
                <w:szCs w:val="22"/>
                <w:u w:val="single"/>
              </w:rPr>
            </w:pPr>
            <w:hyperlink r:id="rId29" w:history="1">
              <w:r w:rsidR="00EA2202" w:rsidRPr="00B24EB8">
                <w:rPr>
                  <w:rStyle w:val="Hyperlink"/>
                  <w:rFonts w:ascii="Arial" w:eastAsia="Calibri" w:hAnsi="Arial" w:cs="Arial"/>
                  <w:b/>
                  <w:i w:val="0"/>
                  <w:iCs w:val="0"/>
                  <w:color w:val="auto"/>
                  <w:sz w:val="22"/>
                  <w:szCs w:val="22"/>
                </w:rPr>
                <w:t>Multi Agency Statutory Guidance on FGM</w:t>
              </w:r>
            </w:hyperlink>
            <w:r w:rsidR="00EA2202" w:rsidRPr="00B24EB8">
              <w:rPr>
                <w:rFonts w:ascii="Arial" w:eastAsia="Calibri" w:hAnsi="Arial" w:cs="Arial"/>
                <w:b/>
                <w:sz w:val="22"/>
                <w:szCs w:val="22"/>
              </w:rPr>
              <w:t xml:space="preserve"> </w:t>
            </w:r>
          </w:p>
          <w:p w14:paraId="0A76D6E5"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bCs/>
                <w:sz w:val="22"/>
                <w:szCs w:val="22"/>
                <w:u w:val="single"/>
              </w:rPr>
            </w:pPr>
            <w:hyperlink r:id="rId30" w:history="1">
              <w:r w:rsidR="00EA2202" w:rsidRPr="00B24EB8">
                <w:rPr>
                  <w:rStyle w:val="Hyperlink"/>
                  <w:rFonts w:ascii="Arial" w:eastAsia="Calibri" w:hAnsi="Arial" w:cs="Arial"/>
                  <w:bCs/>
                  <w:color w:val="auto"/>
                  <w:sz w:val="22"/>
                  <w:szCs w:val="22"/>
                </w:rPr>
                <w:t>http://panlancashirescb.proceduresonline.com/chapters/p_female_mutilation.html</w:t>
              </w:r>
            </w:hyperlink>
          </w:p>
          <w:p w14:paraId="0C1ECD3C"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b/>
                <w:sz w:val="22"/>
                <w:szCs w:val="22"/>
              </w:rPr>
            </w:pPr>
            <w:hyperlink r:id="rId31" w:history="1">
              <w:r w:rsidR="00EA2202" w:rsidRPr="00B24EB8">
                <w:rPr>
                  <w:rStyle w:val="Hyperlink"/>
                  <w:rFonts w:ascii="Arial" w:eastAsia="Calibri" w:hAnsi="Arial" w:cs="Arial"/>
                  <w:b/>
                  <w:i w:val="0"/>
                  <w:iCs w:val="0"/>
                  <w:color w:val="auto"/>
                  <w:sz w:val="22"/>
                  <w:szCs w:val="22"/>
                </w:rPr>
                <w:t>Prevent Duty</w:t>
              </w:r>
            </w:hyperlink>
          </w:p>
          <w:p w14:paraId="14B43990"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sz w:val="22"/>
                <w:szCs w:val="22"/>
                <w:u w:val="single"/>
              </w:rPr>
            </w:pPr>
            <w:hyperlink r:id="rId32" w:history="1">
              <w:r w:rsidR="00EA2202" w:rsidRPr="00B24EB8">
                <w:rPr>
                  <w:rFonts w:ascii="Arial" w:eastAsia="Calibri" w:hAnsi="Arial" w:cs="Arial"/>
                  <w:sz w:val="22"/>
                  <w:szCs w:val="22"/>
                  <w:u w:val="single"/>
                </w:rPr>
                <w:t>http://panlancashirescb.proceduresonline.com/chapters/p_violent_extremism.html</w:t>
              </w:r>
            </w:hyperlink>
          </w:p>
          <w:p w14:paraId="6110F6B8" w14:textId="77777777" w:rsidR="00EA2202" w:rsidRPr="00B24EB8" w:rsidRDefault="00042923" w:rsidP="00EA2202">
            <w:pPr>
              <w:pStyle w:val="ListParagraph"/>
              <w:numPr>
                <w:ilvl w:val="0"/>
                <w:numId w:val="37"/>
              </w:numPr>
              <w:rPr>
                <w:rFonts w:ascii="Arial" w:eastAsia="Calibri" w:hAnsi="Arial" w:cs="Arial"/>
                <w:sz w:val="22"/>
                <w:szCs w:val="22"/>
              </w:rPr>
            </w:pPr>
            <w:hyperlink r:id="rId33" w:history="1">
              <w:r w:rsidR="00EA2202" w:rsidRPr="00B24EB8">
                <w:rPr>
                  <w:rFonts w:ascii="Arial" w:eastAsia="Calibri" w:hAnsi="Arial" w:cs="Arial"/>
                  <w:sz w:val="22"/>
                  <w:szCs w:val="22"/>
                  <w:u w:val="single"/>
                </w:rPr>
                <w:t>http://panlancashirescb.proceduresonline.com/chapters/p_forced_marriage.html</w:t>
              </w:r>
            </w:hyperlink>
          </w:p>
          <w:p w14:paraId="62D5CD87" w14:textId="77777777" w:rsidR="00EA2202" w:rsidRPr="00B24EB8" w:rsidRDefault="00042923" w:rsidP="00EA2202">
            <w:pPr>
              <w:pStyle w:val="ListParagraph"/>
              <w:numPr>
                <w:ilvl w:val="0"/>
                <w:numId w:val="37"/>
              </w:numPr>
              <w:spacing w:before="100" w:beforeAutospacing="1" w:after="100" w:afterAutospacing="1"/>
              <w:rPr>
                <w:rFonts w:ascii="Arial" w:hAnsi="Arial" w:cs="Arial"/>
                <w:bCs/>
                <w:sz w:val="22"/>
                <w:szCs w:val="22"/>
              </w:rPr>
            </w:pPr>
            <w:hyperlink r:id="rId34" w:history="1">
              <w:r w:rsidR="00EA2202" w:rsidRPr="00B24EB8">
                <w:rPr>
                  <w:rStyle w:val="Hyperlink"/>
                  <w:rFonts w:ascii="Arial" w:hAnsi="Arial" w:cs="Arial"/>
                  <w:b/>
                  <w:bCs/>
                  <w:i w:val="0"/>
                  <w:iCs w:val="0"/>
                  <w:color w:val="auto"/>
                  <w:sz w:val="22"/>
                  <w:szCs w:val="22"/>
                </w:rPr>
                <w:t>What to do if you suspect a child is being sexually exploited</w:t>
              </w:r>
            </w:hyperlink>
            <w:r w:rsidR="00EA2202" w:rsidRPr="00B24EB8">
              <w:rPr>
                <w:rFonts w:ascii="Arial" w:hAnsi="Arial" w:cs="Arial"/>
                <w:b/>
                <w:bCs/>
                <w:sz w:val="22"/>
                <w:szCs w:val="22"/>
              </w:rPr>
              <w:t xml:space="preserve"> </w:t>
            </w:r>
          </w:p>
          <w:p w14:paraId="3F3AA855"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sz w:val="22"/>
                <w:szCs w:val="22"/>
                <w:u w:val="single"/>
              </w:rPr>
            </w:pPr>
            <w:hyperlink r:id="rId35" w:history="1">
              <w:r w:rsidR="00EA2202" w:rsidRPr="00B24EB8">
                <w:rPr>
                  <w:rFonts w:ascii="Arial" w:eastAsia="Calibri" w:hAnsi="Arial" w:cs="Arial"/>
                  <w:sz w:val="22"/>
                  <w:szCs w:val="22"/>
                  <w:u w:val="single"/>
                </w:rPr>
                <w:t>http://panlancashirescb.proceduresonline.com/chapters/p_child_sex_exp.html</w:t>
              </w:r>
            </w:hyperlink>
          </w:p>
          <w:p w14:paraId="48589B1F"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b/>
                <w:sz w:val="22"/>
                <w:szCs w:val="22"/>
              </w:rPr>
            </w:pPr>
            <w:hyperlink r:id="rId36" w:history="1">
              <w:r w:rsidR="00EA2202" w:rsidRPr="00B24EB8">
                <w:rPr>
                  <w:rStyle w:val="Hyperlink"/>
                  <w:rFonts w:ascii="Arial" w:eastAsia="Calibri" w:hAnsi="Arial" w:cs="Arial"/>
                  <w:b/>
                  <w:i w:val="0"/>
                  <w:iCs w:val="0"/>
                  <w:color w:val="auto"/>
                  <w:sz w:val="22"/>
                  <w:szCs w:val="22"/>
                </w:rPr>
                <w:t>Sexting in Schools Guidance</w:t>
              </w:r>
            </w:hyperlink>
          </w:p>
          <w:p w14:paraId="0A43D0BA" w14:textId="77777777" w:rsidR="00EA2202" w:rsidRPr="00B24EB8" w:rsidRDefault="00EA2202" w:rsidP="00EA2202">
            <w:pPr>
              <w:pStyle w:val="ListParagraph"/>
              <w:numPr>
                <w:ilvl w:val="0"/>
                <w:numId w:val="37"/>
              </w:numPr>
              <w:spacing w:before="100" w:beforeAutospacing="1" w:after="100" w:afterAutospacing="1"/>
              <w:rPr>
                <w:rFonts w:ascii="Arial" w:eastAsia="Calibri" w:hAnsi="Arial" w:cs="Arial"/>
                <w:sz w:val="22"/>
                <w:szCs w:val="22"/>
              </w:rPr>
            </w:pPr>
            <w:r w:rsidRPr="00B24EB8">
              <w:rPr>
                <w:rFonts w:ascii="Arial" w:eastAsiaTheme="minorHAnsi" w:hAnsi="Arial" w:cs="Arial"/>
                <w:b/>
                <w:bCs/>
                <w:sz w:val="22"/>
                <w:szCs w:val="22"/>
                <w:lang w:eastAsia="en-US"/>
              </w:rPr>
              <w:t>Sexting in schools and colleges: responding to incidents and safeguarding young people</w:t>
            </w:r>
          </w:p>
          <w:p w14:paraId="66AB2897" w14:textId="77777777" w:rsidR="00EA2202" w:rsidRPr="00B24EB8" w:rsidRDefault="00042923" w:rsidP="00EA2202">
            <w:pPr>
              <w:pStyle w:val="ListParagraph"/>
              <w:numPr>
                <w:ilvl w:val="0"/>
                <w:numId w:val="37"/>
              </w:numPr>
              <w:spacing w:before="100" w:beforeAutospacing="1" w:after="100" w:afterAutospacing="1"/>
              <w:rPr>
                <w:rFonts w:ascii="Arial" w:eastAsia="Calibri" w:hAnsi="Arial" w:cs="Arial"/>
                <w:sz w:val="22"/>
                <w:szCs w:val="22"/>
              </w:rPr>
            </w:pPr>
            <w:hyperlink r:id="rId37" w:history="1">
              <w:r w:rsidR="00EA2202" w:rsidRPr="00B24EB8">
                <w:rPr>
                  <w:rStyle w:val="Hyperlink"/>
                  <w:rFonts w:ascii="Arial" w:eastAsiaTheme="minorHAnsi" w:hAnsi="Arial" w:cs="Arial"/>
                  <w:b/>
                  <w:bCs/>
                  <w:i w:val="0"/>
                  <w:iCs w:val="0"/>
                  <w:color w:val="auto"/>
                  <w:sz w:val="22"/>
                  <w:szCs w:val="22"/>
                  <w:lang w:eastAsia="en-US"/>
                </w:rPr>
                <w:t xml:space="preserve">ACPO CPAI Lead’s Position on Young People Who Post Self-Taken </w:t>
              </w:r>
              <w:r w:rsidR="00EA2202" w:rsidRPr="00B24EB8">
                <w:rPr>
                  <w:rStyle w:val="Hyperlink"/>
                  <w:rFonts w:ascii="Arial" w:eastAsiaTheme="minorHAnsi" w:hAnsi="Arial" w:cs="Arial"/>
                  <w:b/>
                  <w:bCs/>
                  <w:i w:val="0"/>
                  <w:iCs w:val="0"/>
                  <w:color w:val="auto"/>
                  <w:sz w:val="22"/>
                  <w:szCs w:val="22"/>
                  <w:lang w:eastAsia="en-US"/>
                </w:rPr>
                <w:lastRenderedPageBreak/>
                <w:t>Indecent Images</w:t>
              </w:r>
            </w:hyperlink>
          </w:p>
        </w:tc>
      </w:tr>
      <w:tr w:rsidR="00EA2202" w:rsidRPr="00B24EB8" w14:paraId="3EFF6432" w14:textId="77777777">
        <w:tc>
          <w:tcPr>
            <w:tcW w:w="1977" w:type="dxa"/>
          </w:tcPr>
          <w:p w14:paraId="0D618935" w14:textId="77777777" w:rsidR="00EA2202" w:rsidRPr="00B24EB8" w:rsidRDefault="00EA2202" w:rsidP="00EA2202">
            <w:pPr>
              <w:rPr>
                <w:rFonts w:ascii="Arial" w:hAnsi="Arial" w:cs="Arial"/>
                <w:b/>
                <w:bCs/>
                <w:sz w:val="22"/>
                <w:szCs w:val="22"/>
              </w:rPr>
            </w:pPr>
            <w:r w:rsidRPr="00B24EB8">
              <w:rPr>
                <w:rFonts w:ascii="Arial" w:hAnsi="Arial" w:cs="Arial"/>
                <w:b/>
                <w:bCs/>
                <w:sz w:val="22"/>
                <w:szCs w:val="22"/>
              </w:rPr>
              <w:lastRenderedPageBreak/>
              <w:t>Online Safety</w:t>
            </w:r>
          </w:p>
          <w:p w14:paraId="71D979D6" w14:textId="77777777" w:rsidR="00EA2202" w:rsidRPr="00B24EB8"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F2400CD" w14:textId="77777777" w:rsidR="00EA2202" w:rsidRPr="00B24EB8" w:rsidRDefault="00D22AFB" w:rsidP="00EA2202">
            <w:pPr>
              <w:rPr>
                <w:rFonts w:ascii="Arial" w:hAnsi="Arial" w:cs="Arial"/>
                <w:b/>
                <w:bCs/>
                <w:i w:val="0"/>
                <w:sz w:val="22"/>
                <w:szCs w:val="22"/>
              </w:rPr>
            </w:pPr>
            <w:r w:rsidRPr="00B24EB8">
              <w:rPr>
                <w:rFonts w:ascii="Arial" w:hAnsi="Arial" w:cs="Arial"/>
                <w:b/>
                <w:bCs/>
                <w:i w:val="0"/>
                <w:sz w:val="22"/>
                <w:szCs w:val="22"/>
              </w:rPr>
              <w:t>Anderton Primary School</w:t>
            </w:r>
            <w:r w:rsidR="00EA2202" w:rsidRPr="00B24EB8">
              <w:rPr>
                <w:rFonts w:ascii="Arial" w:hAnsi="Arial" w:cs="Arial"/>
                <w:b/>
                <w:bCs/>
                <w:i w:val="0"/>
                <w:sz w:val="22"/>
                <w:szCs w:val="22"/>
              </w:rPr>
              <w:t xml:space="preserve"> is committed to keeping pupils safe online. We therefore ensure that:</w:t>
            </w:r>
          </w:p>
          <w:p w14:paraId="633F8E44"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14:paraId="18419FB8"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hAnsi="Arial" w:cs="Arial"/>
                <w:sz w:val="22"/>
                <w:szCs w:val="22"/>
              </w:rPr>
              <w:t xml:space="preserve">The school’s </w:t>
            </w:r>
            <w:r w:rsidRPr="00B24EB8">
              <w:rPr>
                <w:rFonts w:ascii="Arial" w:hAnsi="Arial" w:cs="Arial"/>
                <w:b/>
                <w:sz w:val="22"/>
                <w:szCs w:val="22"/>
              </w:rPr>
              <w:t>Online Safety Policy</w:t>
            </w:r>
            <w:r w:rsidRPr="00B24EB8">
              <w:rPr>
                <w:rFonts w:ascii="Arial" w:hAnsi="Arial" w:cs="Arial"/>
                <w:sz w:val="22"/>
                <w:szCs w:val="22"/>
              </w:rPr>
              <w:t xml:space="preserve"> details how we keep pupils safe when using the internet and mobile technology</w:t>
            </w:r>
          </w:p>
          <w:p w14:paraId="28992798"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hAnsi="Arial" w:cs="Arial"/>
                <w:sz w:val="22"/>
                <w:szCs w:val="22"/>
              </w:rPr>
              <w:t xml:space="preserve">Online bullying by pupils, via texts and emails, will be treated as seriously as any other type of bullying and will be managed through our </w:t>
            </w:r>
            <w:hyperlink r:id="rId38" w:history="1">
              <w:r w:rsidRPr="00B24EB8">
                <w:rPr>
                  <w:rStyle w:val="Hyperlink"/>
                  <w:rFonts w:ascii="Arial" w:hAnsi="Arial" w:cs="Arial"/>
                  <w:b/>
                  <w:i w:val="0"/>
                  <w:iCs w:val="0"/>
                  <w:color w:val="auto"/>
                  <w:sz w:val="22"/>
                  <w:szCs w:val="22"/>
                </w:rPr>
                <w:t>Anti-bullying / Behaviour Policy</w:t>
              </w:r>
            </w:hyperlink>
          </w:p>
          <w:p w14:paraId="1690AC37"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hAnsi="Arial" w:cs="Arial"/>
                <w:bCs/>
                <w:sz w:val="22"/>
                <w:szCs w:val="22"/>
              </w:rPr>
              <w:t>There is a clear and explicit procedure for dealing with mobile phones that are brought into school by children</w:t>
            </w:r>
          </w:p>
          <w:p w14:paraId="472B8416"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eastAsia="Calibri" w:hAnsi="Arial" w:cs="Arial"/>
                <w:sz w:val="22"/>
                <w:szCs w:val="22"/>
              </w:rPr>
              <w:t xml:space="preserve">DfE advice; </w:t>
            </w:r>
            <w:hyperlink r:id="rId39" w:history="1">
              <w:r w:rsidRPr="00B24EB8">
                <w:rPr>
                  <w:rStyle w:val="Hyperlink"/>
                  <w:rFonts w:ascii="Arial" w:eastAsia="Calibri" w:hAnsi="Arial" w:cs="Arial"/>
                  <w:b/>
                  <w:i w:val="0"/>
                  <w:iCs w:val="0"/>
                  <w:color w:val="auto"/>
                  <w:sz w:val="22"/>
                  <w:szCs w:val="22"/>
                </w:rPr>
                <w:t>Searching, Screening and Confiscation</w:t>
              </w:r>
            </w:hyperlink>
            <w:r w:rsidRPr="00B24EB8">
              <w:rPr>
                <w:rFonts w:ascii="Arial" w:eastAsia="Calibri" w:hAnsi="Arial" w:cs="Arial"/>
                <w:b/>
                <w:sz w:val="22"/>
                <w:szCs w:val="22"/>
              </w:rPr>
              <w:t xml:space="preserve"> </w:t>
            </w:r>
            <w:r w:rsidRPr="00B24EB8">
              <w:rPr>
                <w:rFonts w:ascii="Arial" w:eastAsia="Calibri" w:hAnsi="Arial" w:cs="Arial"/>
                <w:sz w:val="22"/>
                <w:szCs w:val="22"/>
              </w:rPr>
              <w:t>is followed where there is a need to search a pupil for a mobile device</w:t>
            </w:r>
          </w:p>
          <w:p w14:paraId="6B770C1E" w14:textId="77777777" w:rsidR="00EA2202" w:rsidRPr="00B24EB8" w:rsidRDefault="00EA2202" w:rsidP="00EA2202">
            <w:pPr>
              <w:pStyle w:val="ListParagraph"/>
              <w:numPr>
                <w:ilvl w:val="0"/>
                <w:numId w:val="22"/>
              </w:numPr>
              <w:rPr>
                <w:rFonts w:ascii="Arial" w:hAnsi="Arial" w:cs="Arial"/>
                <w:bCs/>
                <w:sz w:val="22"/>
                <w:szCs w:val="22"/>
              </w:rPr>
            </w:pPr>
            <w:r w:rsidRPr="00B24EB8">
              <w:rPr>
                <w:rFonts w:ascii="Arial" w:eastAsia="Calibri" w:hAnsi="Arial" w:cs="Arial"/>
                <w:sz w:val="22"/>
                <w:szCs w:val="22"/>
              </w:rPr>
              <w:t xml:space="preserve">When school become aware of an online safety issue that has occurred outside of school, it is managed in accordance with the school </w:t>
            </w:r>
            <w:r w:rsidRPr="00B24EB8">
              <w:rPr>
                <w:rFonts w:ascii="Arial" w:eastAsia="Calibri" w:hAnsi="Arial" w:cs="Arial"/>
                <w:b/>
                <w:sz w:val="22"/>
                <w:szCs w:val="22"/>
              </w:rPr>
              <w:t>Online Safety Policy</w:t>
            </w:r>
          </w:p>
          <w:p w14:paraId="5118C9B7" w14:textId="77777777" w:rsidR="00BD41F1" w:rsidRPr="00B24EB8" w:rsidRDefault="00BD41F1" w:rsidP="00BD41F1">
            <w:pPr>
              <w:pStyle w:val="ListParagraph"/>
              <w:numPr>
                <w:ilvl w:val="0"/>
                <w:numId w:val="22"/>
              </w:numPr>
              <w:rPr>
                <w:rFonts w:ascii="Arial" w:hAnsi="Arial" w:cs="Arial"/>
                <w:bCs/>
                <w:sz w:val="22"/>
                <w:szCs w:val="22"/>
              </w:rPr>
            </w:pPr>
            <w:r w:rsidRPr="00B24EB8">
              <w:rPr>
                <w:rFonts w:ascii="Arial" w:eastAsia="Calibri" w:hAnsi="Arial" w:cs="Arial"/>
                <w:sz w:val="22"/>
                <w:szCs w:val="22"/>
              </w:rPr>
              <w:t xml:space="preserve">The school has </w:t>
            </w:r>
            <w:r w:rsidRPr="00B24EB8">
              <w:rPr>
                <w:sz w:val="23"/>
                <w:szCs w:val="23"/>
              </w:rPr>
              <w:t xml:space="preserve">appropriate filters and monitoring systems in place regarding use of internet (3G and 4G) in school - these should be detailed in the Online Safety Policy.  </w:t>
            </w:r>
          </w:p>
        </w:tc>
      </w:tr>
      <w:tr w:rsidR="002657C4" w:rsidRPr="00B24EB8" w14:paraId="2AC7C37E" w14:textId="77777777">
        <w:trPr>
          <w:trHeight w:val="533"/>
        </w:trPr>
        <w:tc>
          <w:tcPr>
            <w:tcW w:w="1977" w:type="dxa"/>
          </w:tcPr>
          <w:p w14:paraId="66B3AF86"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t>Record Keeping</w:t>
            </w:r>
          </w:p>
          <w:p w14:paraId="16618DF6" w14:textId="77777777" w:rsidR="002657C4" w:rsidRPr="00B24EB8"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78FC785"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t xml:space="preserve">Anderton Primary School </w:t>
            </w:r>
            <w:r w:rsidR="002657C4" w:rsidRPr="00B24EB8">
              <w:rPr>
                <w:rFonts w:ascii="Arial" w:hAnsi="Arial" w:cs="Arial"/>
                <w:b/>
                <w:bCs/>
                <w:i w:val="0"/>
                <w:sz w:val="22"/>
                <w:szCs w:val="22"/>
              </w:rPr>
              <w:t>is committed to recording all matters relating to the welfare of children in a relevant format. We therefore ensure that:</w:t>
            </w:r>
          </w:p>
          <w:p w14:paraId="21E61927" w14:textId="77777777" w:rsidR="002657C4" w:rsidRPr="00B24EB8" w:rsidRDefault="002657C4" w:rsidP="002657C4">
            <w:pPr>
              <w:numPr>
                <w:ilvl w:val="0"/>
                <w:numId w:val="7"/>
              </w:numPr>
              <w:rPr>
                <w:rFonts w:ascii="Arial" w:hAnsi="Arial" w:cs="Arial"/>
                <w:bCs/>
                <w:sz w:val="22"/>
                <w:szCs w:val="22"/>
              </w:rPr>
            </w:pPr>
            <w:r w:rsidRPr="00B24EB8">
              <w:rPr>
                <w:rFonts w:ascii="Arial" w:hAnsi="Arial" w:cs="Arial"/>
                <w:bCs/>
                <w:sz w:val="22"/>
                <w:szCs w:val="22"/>
              </w:rPr>
              <w:t xml:space="preserve">DSLs will refer to </w:t>
            </w:r>
            <w:r w:rsidRPr="00B24EB8">
              <w:rPr>
                <w:rFonts w:ascii="Arial" w:hAnsi="Arial" w:cs="Arial"/>
                <w:b/>
                <w:bCs/>
                <w:sz w:val="22"/>
                <w:szCs w:val="22"/>
              </w:rPr>
              <w:t xml:space="preserve">LCC Record Keeping Guidance </w:t>
            </w:r>
            <w:r w:rsidRPr="00B24EB8">
              <w:rPr>
                <w:rFonts w:ascii="Arial" w:hAnsi="Arial" w:cs="Arial"/>
                <w:bCs/>
                <w:sz w:val="22"/>
                <w:szCs w:val="22"/>
              </w:rPr>
              <w:t>to assist them in creating and maintaining accurate safeguarding records</w:t>
            </w:r>
          </w:p>
          <w:p w14:paraId="135FACDC"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there is an agreed format for reporting all matters relating to child wellbeing, from an early help requirement to a disclosure of abuse</w:t>
            </w:r>
          </w:p>
          <w:p w14:paraId="58773688"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 xml:space="preserve">ALL staff use the agreed </w:t>
            </w:r>
            <w:r w:rsidR="00384416" w:rsidRPr="00B24EB8">
              <w:rPr>
                <w:rFonts w:ascii="Arial" w:hAnsi="Arial" w:cs="Arial"/>
                <w:bCs/>
                <w:sz w:val="22"/>
                <w:szCs w:val="22"/>
              </w:rPr>
              <w:t>format for passing on concerns</w:t>
            </w:r>
          </w:p>
          <w:p w14:paraId="7073EB9A"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concerns should be factual and evidence based</w:t>
            </w:r>
          </w:p>
          <w:p w14:paraId="2A2257E0" w14:textId="77777777" w:rsidR="002657C4" w:rsidRPr="00B24EB8" w:rsidRDefault="002657C4" w:rsidP="00D22AFB">
            <w:pPr>
              <w:numPr>
                <w:ilvl w:val="0"/>
                <w:numId w:val="6"/>
              </w:numPr>
              <w:rPr>
                <w:rFonts w:ascii="Arial" w:hAnsi="Arial" w:cs="Arial"/>
                <w:bCs/>
                <w:sz w:val="22"/>
                <w:szCs w:val="22"/>
              </w:rPr>
            </w:pPr>
            <w:r w:rsidRPr="00B24EB8">
              <w:rPr>
                <w:rFonts w:ascii="Arial" w:hAnsi="Arial" w:cs="Arial"/>
                <w:bCs/>
                <w:sz w:val="22"/>
                <w:szCs w:val="22"/>
              </w:rPr>
              <w:t xml:space="preserve">concerns should be written in ink, signed and dated </w:t>
            </w:r>
          </w:p>
          <w:p w14:paraId="0291F9A1"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 xml:space="preserve">concerns should be passed directly to the DSL </w:t>
            </w:r>
          </w:p>
          <w:p w14:paraId="35225361"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ALL concern logs will be kept either in whole school safeguarding files or in an individual pupil safeguarding file</w:t>
            </w:r>
          </w:p>
          <w:p w14:paraId="00E58B6F"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14:paraId="0122C79E"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DSLs will record all discussions, decisions and rationale behind decisions and sharing of information in the child's records</w:t>
            </w:r>
          </w:p>
          <w:p w14:paraId="2E50A4E9"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DSLs will record evidence of child's wishes, professional challenge, offers of early help and multi-agency working</w:t>
            </w:r>
          </w:p>
          <w:p w14:paraId="66D33992"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14:paraId="50548D10"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all safeguarding records will be stored securely in a locked room/cabinet</w:t>
            </w:r>
          </w:p>
          <w:p w14:paraId="56B47A13"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only DSLs and other named staff will have access to safeguarding records</w:t>
            </w:r>
          </w:p>
          <w:p w14:paraId="64BC0DE1"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 pupil's safeguarding file will be transferred, in its entirety, to the educational establishment where the child moves to, unless there is ongoing legal action</w:t>
            </w:r>
          </w:p>
          <w:p w14:paraId="1D6D6EEC"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 xml:space="preserve">the safeguarding file will be hand delivered to the DSL at the receiving school. If this is not possible, the safeguarding file will be sent </w:t>
            </w:r>
            <w:r w:rsidR="00384416" w:rsidRPr="00B24EB8">
              <w:rPr>
                <w:rFonts w:ascii="Arial" w:hAnsi="Arial" w:cs="Arial"/>
                <w:bCs/>
                <w:sz w:val="22"/>
                <w:szCs w:val="22"/>
              </w:rPr>
              <w:t xml:space="preserve">by </w:t>
            </w:r>
            <w:r w:rsidRPr="00B24EB8">
              <w:rPr>
                <w:rFonts w:ascii="Arial" w:hAnsi="Arial" w:cs="Arial"/>
                <w:bCs/>
                <w:sz w:val="22"/>
                <w:szCs w:val="22"/>
              </w:rPr>
              <w:t>recorded delivery</w:t>
            </w:r>
          </w:p>
          <w:p w14:paraId="0A4502B8"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 receipt will be obtained at time of transfer and the responsibility for the safeguarding records will pass to the receiving school</w:t>
            </w:r>
          </w:p>
          <w:p w14:paraId="1485FC0D"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the educational establishment where the pupil attends at statutory school leaving age (18) will securely retain the safeguarding records until the child's 25</w:t>
            </w:r>
            <w:r w:rsidRPr="00B24EB8">
              <w:rPr>
                <w:rFonts w:ascii="Arial" w:hAnsi="Arial" w:cs="Arial"/>
                <w:bCs/>
                <w:sz w:val="22"/>
                <w:szCs w:val="22"/>
                <w:vertAlign w:val="superscript"/>
              </w:rPr>
              <w:t>th</w:t>
            </w:r>
            <w:r w:rsidRPr="00B24EB8">
              <w:rPr>
                <w:rFonts w:ascii="Arial" w:hAnsi="Arial" w:cs="Arial"/>
                <w:bCs/>
                <w:sz w:val="22"/>
                <w:szCs w:val="22"/>
              </w:rPr>
              <w:t xml:space="preserve"> birthday. Safeguarding records will then be destroyed securely</w:t>
            </w:r>
          </w:p>
          <w:p w14:paraId="732342D4" w14:textId="77777777" w:rsidR="002657C4" w:rsidRPr="00B24EB8" w:rsidRDefault="002657C4" w:rsidP="002657C4">
            <w:pPr>
              <w:numPr>
                <w:ilvl w:val="0"/>
                <w:numId w:val="6"/>
              </w:numPr>
              <w:rPr>
                <w:rFonts w:ascii="Arial" w:hAnsi="Arial" w:cs="Arial"/>
                <w:bCs/>
                <w:sz w:val="22"/>
                <w:szCs w:val="22"/>
              </w:rPr>
            </w:pPr>
            <w:r w:rsidRPr="00B24EB8">
              <w:rPr>
                <w:rFonts w:ascii="Arial" w:hAnsi="Arial" w:cs="Arial"/>
                <w:bCs/>
                <w:sz w:val="22"/>
                <w:szCs w:val="22"/>
              </w:rPr>
              <w:t>advice will be sought from legal services and/or Schools Safeguarding Officer if any staff are unclear about any aspects of safeguarding record keeping</w:t>
            </w:r>
          </w:p>
        </w:tc>
      </w:tr>
      <w:tr w:rsidR="002657C4" w:rsidRPr="00B24EB8" w14:paraId="63C8BC67" w14:textId="77777777">
        <w:tc>
          <w:tcPr>
            <w:tcW w:w="1977" w:type="dxa"/>
          </w:tcPr>
          <w:p w14:paraId="4CA371A5"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t>Safer Recruitment</w:t>
            </w:r>
          </w:p>
          <w:p w14:paraId="354B9B9D" w14:textId="77777777" w:rsidR="002657C4" w:rsidRPr="00B24EB8"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09D9341"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lastRenderedPageBreak/>
              <w:t>Anderton Primary School</w:t>
            </w:r>
            <w:r w:rsidR="002657C4" w:rsidRPr="00B24EB8">
              <w:rPr>
                <w:rFonts w:ascii="Arial" w:hAnsi="Arial" w:cs="Arial"/>
                <w:b/>
                <w:bCs/>
                <w:i w:val="0"/>
                <w:sz w:val="22"/>
                <w:szCs w:val="22"/>
              </w:rPr>
              <w:t xml:space="preserve"> is committed to keeping pupils safe by ensuring that adults who work or volunteer in school are safe to do so. We therefore ensure that:</w:t>
            </w:r>
          </w:p>
          <w:p w14:paraId="2826E773" w14:textId="77777777" w:rsidR="002657C4" w:rsidRPr="00B24EB8" w:rsidRDefault="00042923" w:rsidP="002657C4">
            <w:pPr>
              <w:numPr>
                <w:ilvl w:val="0"/>
                <w:numId w:val="8"/>
              </w:numPr>
              <w:rPr>
                <w:rFonts w:ascii="Arial" w:hAnsi="Arial" w:cs="Arial"/>
                <w:bCs/>
                <w:sz w:val="22"/>
                <w:szCs w:val="22"/>
              </w:rPr>
            </w:pPr>
            <w:hyperlink r:id="rId40" w:history="1">
              <w:r w:rsidR="002657C4" w:rsidRPr="00B24EB8">
                <w:rPr>
                  <w:rStyle w:val="Hyperlink"/>
                  <w:rFonts w:ascii="Arial" w:hAnsi="Arial" w:cs="Arial"/>
                  <w:b/>
                  <w:bCs/>
                  <w:i w:val="0"/>
                  <w:iCs w:val="0"/>
                  <w:color w:val="auto"/>
                  <w:sz w:val="22"/>
                  <w:szCs w:val="22"/>
                </w:rPr>
                <w:t>LCC Human Resources guidance</w:t>
              </w:r>
            </w:hyperlink>
            <w:r w:rsidR="002657C4" w:rsidRPr="00B24EB8">
              <w:rPr>
                <w:rFonts w:ascii="Arial" w:hAnsi="Arial" w:cs="Arial"/>
                <w:bCs/>
                <w:sz w:val="22"/>
                <w:szCs w:val="22"/>
              </w:rPr>
              <w:t xml:space="preserve"> is adhered to, to ensure that there is a strong reference and commitment to safeguarding during advertisement, selection and recruitment of new staff </w:t>
            </w:r>
          </w:p>
          <w:p w14:paraId="778A0183"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at least one governor and one staff member have attended Safer Recruitment Training in the last 5 years</w:t>
            </w:r>
          </w:p>
          <w:p w14:paraId="0468FD86" w14:textId="77777777" w:rsidR="002657C4" w:rsidRPr="00B24EB8" w:rsidRDefault="00384416" w:rsidP="002657C4">
            <w:pPr>
              <w:numPr>
                <w:ilvl w:val="0"/>
                <w:numId w:val="8"/>
              </w:numPr>
              <w:rPr>
                <w:rFonts w:ascii="Arial" w:hAnsi="Arial" w:cs="Arial"/>
                <w:bCs/>
                <w:sz w:val="22"/>
                <w:szCs w:val="22"/>
              </w:rPr>
            </w:pPr>
            <w:r w:rsidRPr="00B24EB8">
              <w:rPr>
                <w:rFonts w:ascii="Arial" w:hAnsi="Arial" w:cs="Arial"/>
                <w:bCs/>
                <w:sz w:val="22"/>
                <w:szCs w:val="22"/>
              </w:rPr>
              <w:t xml:space="preserve">there are at least 2 people on each selection panel and </w:t>
            </w:r>
            <w:r w:rsidR="002657C4" w:rsidRPr="00B24EB8">
              <w:rPr>
                <w:rFonts w:ascii="Arial" w:hAnsi="Arial" w:cs="Arial"/>
                <w:bCs/>
                <w:sz w:val="22"/>
                <w:szCs w:val="22"/>
              </w:rPr>
              <w:t xml:space="preserve">at least one person on every selection panel has attended Safer Recruitment Training </w:t>
            </w:r>
          </w:p>
          <w:p w14:paraId="4AD2A5C4"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ALL staff will monitor the conduct of all adults who come into contact with children at school and report any concerns to the DSL, headteacher or Chair of Governors as appropriate</w:t>
            </w:r>
          </w:p>
          <w:p w14:paraId="0E2E30DD"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relevant, proportionate and lawful checks are undertaken on all adults who regularly work at, or visit the school</w:t>
            </w:r>
          </w:p>
          <w:p w14:paraId="1D154DE7"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a Single Central Record is kept of checks that are undertaken on all adults who regularly work at, or visit the school</w:t>
            </w:r>
            <w:r w:rsidR="00A47539" w:rsidRPr="00B24EB8">
              <w:rPr>
                <w:rFonts w:ascii="Arial" w:hAnsi="Arial" w:cs="Arial"/>
                <w:bCs/>
                <w:sz w:val="22"/>
                <w:szCs w:val="22"/>
              </w:rPr>
              <w:t xml:space="preserve"> – additional guidance has been provided in KCSIE 2018 regarding who and what should be included on the SCR – please refer to this when updating policy</w:t>
            </w:r>
          </w:p>
          <w:p w14:paraId="555A528F" w14:textId="77777777" w:rsidR="002657C4" w:rsidRPr="00B24EB8" w:rsidRDefault="00A47539" w:rsidP="002657C4">
            <w:pPr>
              <w:numPr>
                <w:ilvl w:val="0"/>
                <w:numId w:val="8"/>
              </w:numPr>
              <w:rPr>
                <w:rFonts w:ascii="Arial" w:hAnsi="Arial" w:cs="Arial"/>
                <w:bCs/>
                <w:sz w:val="22"/>
                <w:szCs w:val="22"/>
              </w:rPr>
            </w:pPr>
            <w:r w:rsidRPr="00B24EB8">
              <w:rPr>
                <w:rFonts w:ascii="Arial" w:hAnsi="Arial" w:cs="Arial"/>
                <w:bCs/>
                <w:sz w:val="22"/>
                <w:szCs w:val="22"/>
              </w:rPr>
              <w:t xml:space="preserve">the SCR is stored securely, you can store electronically or paper – clarify here, </w:t>
            </w:r>
            <w:r w:rsidR="002657C4" w:rsidRPr="00B24EB8">
              <w:rPr>
                <w:rFonts w:ascii="Arial" w:hAnsi="Arial" w:cs="Arial"/>
                <w:bCs/>
                <w:sz w:val="22"/>
                <w:szCs w:val="22"/>
              </w:rPr>
              <w:t xml:space="preserve"> and only accessed by designated staff and governors</w:t>
            </w:r>
          </w:p>
          <w:p w14:paraId="051E2845"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DSLs/HT/Safeguarding Governor/Chair of Governors</w:t>
            </w:r>
            <w:r w:rsidRPr="00B24EB8">
              <w:rPr>
                <w:rFonts w:ascii="Arial" w:hAnsi="Arial" w:cs="Arial"/>
                <w:b/>
                <w:bCs/>
                <w:sz w:val="22"/>
                <w:szCs w:val="22"/>
              </w:rPr>
              <w:t xml:space="preserve"> </w:t>
            </w:r>
            <w:r w:rsidRPr="00B24EB8">
              <w:rPr>
                <w:rFonts w:ascii="Arial" w:hAnsi="Arial" w:cs="Arial"/>
                <w:bCs/>
                <w:sz w:val="22"/>
                <w:szCs w:val="22"/>
              </w:rPr>
              <w:t xml:space="preserve">should evidence regular oversight/scrutiny of the SCR using the </w:t>
            </w:r>
            <w:r w:rsidRPr="00B24EB8">
              <w:rPr>
                <w:rFonts w:ascii="Arial" w:hAnsi="Arial" w:cs="Arial"/>
                <w:b/>
                <w:bCs/>
                <w:sz w:val="22"/>
                <w:szCs w:val="22"/>
              </w:rPr>
              <w:t>SCR Audit Sheet</w:t>
            </w:r>
          </w:p>
          <w:p w14:paraId="70FB9D41"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evidence of staff members identity, required qualifications and the right to work in the UK will be kept in individual personnel files</w:t>
            </w:r>
          </w:p>
          <w:p w14:paraId="7FCCBDAC"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covering (umbrella) letters will be obtained from agencies and other employers that provide staff to work in school</w:t>
            </w:r>
          </w:p>
          <w:p w14:paraId="6C956173"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individual identity checks will be undertaken on those staff detailed above to ensure they are employees of the named agency/employer</w:t>
            </w:r>
          </w:p>
          <w:p w14:paraId="39C85D42"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a transfer of control agreement will be used where other agencies/organisations use school premises and are not operating under school's safeguarding policies and procedures</w:t>
            </w:r>
          </w:p>
          <w:p w14:paraId="56AE76C8"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14:paraId="7E0FAD45"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 xml:space="preserve">this declaration will be renewed annually and evidenced using </w:t>
            </w:r>
            <w:r w:rsidRPr="00B24EB8">
              <w:rPr>
                <w:rFonts w:ascii="Arial" w:hAnsi="Arial" w:cs="Arial"/>
                <w:b/>
                <w:bCs/>
                <w:sz w:val="22"/>
                <w:szCs w:val="22"/>
              </w:rPr>
              <w:t>LCC Declaration Form</w:t>
            </w:r>
            <w:r w:rsidRPr="00B24EB8">
              <w:rPr>
                <w:rFonts w:ascii="Arial" w:hAnsi="Arial" w:cs="Arial"/>
                <w:bCs/>
                <w:sz w:val="22"/>
                <w:szCs w:val="22"/>
              </w:rPr>
              <w:t>. This form will be retained and stored securely</w:t>
            </w:r>
          </w:p>
          <w:p w14:paraId="3A772F5F" w14:textId="77777777" w:rsidR="002657C4" w:rsidRPr="00B24EB8" w:rsidRDefault="002657C4" w:rsidP="00A1107F">
            <w:pPr>
              <w:pStyle w:val="ListParagraph"/>
              <w:numPr>
                <w:ilvl w:val="0"/>
                <w:numId w:val="8"/>
              </w:numPr>
              <w:rPr>
                <w:rFonts w:ascii="Calibri" w:eastAsia="ヒラギノ角ゴ Pro W3" w:hAnsi="Calibri"/>
                <w:sz w:val="22"/>
                <w:szCs w:val="22"/>
              </w:rPr>
            </w:pPr>
            <w:r w:rsidRPr="00B24EB8">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B24EB8">
              <w:rPr>
                <w:rFonts w:ascii="Arial" w:hAnsi="Arial" w:cs="Arial"/>
                <w:bCs/>
                <w:sz w:val="22"/>
                <w:szCs w:val="22"/>
              </w:rPr>
              <w:t xml:space="preserve"> </w:t>
            </w:r>
            <w:hyperlink r:id="rId41" w:history="1">
              <w:r w:rsidR="00EA2202" w:rsidRPr="00B24EB8">
                <w:rPr>
                  <w:rStyle w:val="Hyperlink"/>
                  <w:rFonts w:ascii="Arial" w:eastAsia="ヒラギノ角ゴ Pro W3" w:hAnsi="Arial" w:cs="Arial"/>
                  <w:color w:val="auto"/>
                  <w:sz w:val="22"/>
                  <w:szCs w:val="22"/>
                </w:rPr>
                <w:t>disqualification@ofsted.gov.uk</w:t>
              </w:r>
            </w:hyperlink>
          </w:p>
          <w:p w14:paraId="09611A5E" w14:textId="77777777" w:rsidR="002657C4" w:rsidRPr="00B24EB8" w:rsidRDefault="002657C4" w:rsidP="002657C4">
            <w:pPr>
              <w:numPr>
                <w:ilvl w:val="0"/>
                <w:numId w:val="8"/>
              </w:numPr>
              <w:rPr>
                <w:rFonts w:ascii="Arial" w:hAnsi="Arial" w:cs="Arial"/>
                <w:bCs/>
                <w:sz w:val="22"/>
                <w:szCs w:val="22"/>
              </w:rPr>
            </w:pPr>
            <w:r w:rsidRPr="00B24EB8">
              <w:rPr>
                <w:rFonts w:ascii="Arial" w:hAnsi="Arial" w:cs="Arial"/>
                <w:bCs/>
                <w:sz w:val="22"/>
                <w:szCs w:val="22"/>
              </w:rPr>
              <w:t>advice will be sought from Human Resources, LADO and/or Schools Safeguarding Officer if any staff are unclear about any aspects of Safer Recruitment</w:t>
            </w:r>
          </w:p>
          <w:p w14:paraId="6D3D4D3B" w14:textId="77777777" w:rsidR="00BB7C72" w:rsidRPr="00B24EB8" w:rsidRDefault="00BB7C72" w:rsidP="00BB7C72">
            <w:pPr>
              <w:ind w:left="360"/>
              <w:rPr>
                <w:rFonts w:ascii="Arial" w:hAnsi="Arial" w:cs="Arial"/>
                <w:bCs/>
                <w:sz w:val="22"/>
                <w:szCs w:val="22"/>
              </w:rPr>
            </w:pPr>
          </w:p>
        </w:tc>
      </w:tr>
      <w:tr w:rsidR="00A1107F" w:rsidRPr="00B24EB8" w14:paraId="30E2C8C2" w14:textId="77777777">
        <w:tc>
          <w:tcPr>
            <w:tcW w:w="1977" w:type="dxa"/>
          </w:tcPr>
          <w:p w14:paraId="26F0B1E2" w14:textId="77777777" w:rsidR="00A1107F" w:rsidRPr="00B24EB8" w:rsidRDefault="00BD1C20" w:rsidP="00BD1C20">
            <w:pPr>
              <w:spacing w:before="100" w:beforeAutospacing="1" w:after="100" w:afterAutospacing="1"/>
              <w:rPr>
                <w:rFonts w:ascii="Arial" w:eastAsia="Calibri" w:hAnsi="Arial" w:cs="Arial"/>
                <w:b/>
                <w:sz w:val="22"/>
                <w:szCs w:val="22"/>
              </w:rPr>
            </w:pPr>
            <w:r w:rsidRPr="00B24EB8">
              <w:rPr>
                <w:rFonts w:ascii="Arial" w:eastAsia="Calibri" w:hAnsi="Arial" w:cs="Arial"/>
                <w:b/>
                <w:sz w:val="22"/>
                <w:szCs w:val="22"/>
              </w:rPr>
              <w:lastRenderedPageBreak/>
              <w:t xml:space="preserve">Allegations </w:t>
            </w:r>
            <w:r w:rsidR="00A1107F" w:rsidRPr="00B24EB8">
              <w:rPr>
                <w:rFonts w:ascii="Arial" w:eastAsia="Calibri" w:hAnsi="Arial" w:cs="Arial"/>
                <w:b/>
                <w:sz w:val="22"/>
                <w:szCs w:val="22"/>
              </w:rPr>
              <w:t xml:space="preserve">of abuse </w:t>
            </w:r>
          </w:p>
          <w:p w14:paraId="7AE4E53E" w14:textId="77777777" w:rsidR="00A1107F" w:rsidRPr="00B24EB8"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A3B79EE" w14:textId="77777777" w:rsidR="00EA2202" w:rsidRPr="00B24EB8" w:rsidRDefault="00D22AFB" w:rsidP="00EA2202">
            <w:pPr>
              <w:rPr>
                <w:rFonts w:ascii="Arial" w:hAnsi="Arial" w:cs="Arial"/>
                <w:b/>
                <w:bCs/>
                <w:i w:val="0"/>
                <w:sz w:val="22"/>
                <w:szCs w:val="22"/>
              </w:rPr>
            </w:pPr>
            <w:r w:rsidRPr="00B24EB8">
              <w:rPr>
                <w:rFonts w:ascii="Arial" w:hAnsi="Arial" w:cs="Arial"/>
                <w:b/>
                <w:bCs/>
                <w:i w:val="0"/>
                <w:sz w:val="22"/>
                <w:szCs w:val="22"/>
              </w:rPr>
              <w:t>Anderton Primary School</w:t>
            </w:r>
            <w:r w:rsidR="00EA2202" w:rsidRPr="00B24EB8">
              <w:rPr>
                <w:rFonts w:ascii="Arial" w:hAnsi="Arial" w:cs="Arial"/>
                <w:b/>
                <w:bCs/>
                <w:i w:val="0"/>
                <w:sz w:val="22"/>
                <w:szCs w:val="22"/>
              </w:rPr>
              <w:t xml:space="preserve"> understands that </w:t>
            </w:r>
            <w:r w:rsidR="00EA2202" w:rsidRPr="00B24EB8">
              <w:rPr>
                <w:rFonts w:ascii="Arial" w:eastAsia="Calibri" w:hAnsi="Arial" w:cs="Arial"/>
                <w:b/>
                <w:i w:val="0"/>
                <w:sz w:val="22"/>
                <w:szCs w:val="22"/>
              </w:rPr>
              <w:t>when an allegation is made against a member of staff</w:t>
            </w:r>
            <w:r w:rsidR="007E36E9" w:rsidRPr="00B24EB8">
              <w:rPr>
                <w:rFonts w:ascii="Arial" w:eastAsia="Calibri" w:hAnsi="Arial" w:cs="Arial"/>
                <w:b/>
                <w:i w:val="0"/>
                <w:sz w:val="22"/>
                <w:szCs w:val="22"/>
              </w:rPr>
              <w:t xml:space="preserve"> and volunteers</w:t>
            </w:r>
            <w:r w:rsidR="00EA2202" w:rsidRPr="00B24EB8">
              <w:rPr>
                <w:rFonts w:ascii="Arial" w:eastAsia="Calibri" w:hAnsi="Arial" w:cs="Arial"/>
                <w:b/>
                <w:i w:val="0"/>
                <w:sz w:val="22"/>
                <w:szCs w:val="22"/>
              </w:rPr>
              <w:t>, set procedures must be followed.</w:t>
            </w:r>
            <w:r w:rsidR="00EA2202" w:rsidRPr="00B24EB8">
              <w:rPr>
                <w:rFonts w:ascii="Arial" w:eastAsia="Calibri" w:hAnsi="Arial" w:cs="Arial"/>
                <w:sz w:val="22"/>
                <w:szCs w:val="22"/>
              </w:rPr>
              <w:t xml:space="preserve"> </w:t>
            </w:r>
            <w:r w:rsidR="00EA2202" w:rsidRPr="00B24EB8">
              <w:rPr>
                <w:rFonts w:ascii="Arial" w:hAnsi="Arial" w:cs="Arial"/>
                <w:b/>
                <w:bCs/>
                <w:i w:val="0"/>
                <w:sz w:val="22"/>
                <w:szCs w:val="22"/>
              </w:rPr>
              <w:t>We therefore ensure that:</w:t>
            </w:r>
          </w:p>
          <w:p w14:paraId="16C1636C" w14:textId="77777777" w:rsidR="00EA2202" w:rsidRPr="00B24EB8" w:rsidRDefault="00BD1C20" w:rsidP="00EA2202">
            <w:pPr>
              <w:pStyle w:val="ListParagraph"/>
              <w:numPr>
                <w:ilvl w:val="0"/>
                <w:numId w:val="42"/>
              </w:numPr>
              <w:rPr>
                <w:rFonts w:ascii="Arial" w:eastAsia="Calibri" w:hAnsi="Arial" w:cs="Arial"/>
                <w:sz w:val="22"/>
                <w:szCs w:val="22"/>
              </w:rPr>
            </w:pPr>
            <w:r w:rsidRPr="00B24EB8">
              <w:rPr>
                <w:rFonts w:ascii="Arial" w:eastAsia="Calibri" w:hAnsi="Arial" w:cs="Arial"/>
                <w:sz w:val="22"/>
                <w:szCs w:val="22"/>
              </w:rPr>
              <w:t xml:space="preserve">all staff </w:t>
            </w:r>
            <w:r w:rsidR="00FC2D80" w:rsidRPr="00B24EB8">
              <w:rPr>
                <w:rFonts w:ascii="Arial" w:eastAsia="Calibri" w:hAnsi="Arial" w:cs="Arial"/>
                <w:sz w:val="22"/>
                <w:szCs w:val="22"/>
              </w:rPr>
              <w:t xml:space="preserve">and volunteers </w:t>
            </w:r>
            <w:r w:rsidRPr="00B24EB8">
              <w:rPr>
                <w:rFonts w:ascii="Arial" w:eastAsia="Calibri" w:hAnsi="Arial" w:cs="Arial"/>
                <w:sz w:val="22"/>
                <w:szCs w:val="22"/>
              </w:rPr>
              <w:t>are aware of the requirement to, and process of referring a</w:t>
            </w:r>
            <w:r w:rsidR="00A1107F" w:rsidRPr="00B24EB8">
              <w:rPr>
                <w:rFonts w:ascii="Arial" w:eastAsia="Calibri" w:hAnsi="Arial" w:cs="Arial"/>
                <w:sz w:val="22"/>
                <w:szCs w:val="22"/>
              </w:rPr>
              <w:t xml:space="preserve">llegations against staff to the </w:t>
            </w:r>
            <w:r w:rsidR="00EA2202" w:rsidRPr="00B24EB8">
              <w:rPr>
                <w:rFonts w:ascii="Arial" w:eastAsia="Calibri" w:hAnsi="Arial" w:cs="Arial"/>
                <w:sz w:val="22"/>
                <w:szCs w:val="22"/>
              </w:rPr>
              <w:t>headteacher</w:t>
            </w:r>
          </w:p>
          <w:p w14:paraId="140FF669" w14:textId="77777777" w:rsidR="00BD1C20" w:rsidRPr="00B24EB8" w:rsidRDefault="00BD1C20" w:rsidP="00BD1C20">
            <w:pPr>
              <w:pStyle w:val="ListParagraph"/>
              <w:numPr>
                <w:ilvl w:val="0"/>
                <w:numId w:val="42"/>
              </w:numPr>
              <w:rPr>
                <w:rFonts w:ascii="Arial" w:eastAsia="Calibri" w:hAnsi="Arial" w:cs="Arial"/>
                <w:sz w:val="22"/>
                <w:szCs w:val="22"/>
              </w:rPr>
            </w:pPr>
            <w:r w:rsidRPr="00B24EB8">
              <w:rPr>
                <w:rFonts w:ascii="Arial" w:eastAsia="Calibri" w:hAnsi="Arial" w:cs="Arial"/>
                <w:sz w:val="22"/>
                <w:szCs w:val="22"/>
              </w:rPr>
              <w:t>all staff</w:t>
            </w:r>
            <w:r w:rsidR="00FC2D80" w:rsidRPr="00B24EB8">
              <w:rPr>
                <w:rFonts w:ascii="Arial" w:eastAsia="Calibri" w:hAnsi="Arial" w:cs="Arial"/>
                <w:sz w:val="22"/>
                <w:szCs w:val="22"/>
              </w:rPr>
              <w:t xml:space="preserve"> and volunteers</w:t>
            </w:r>
            <w:r w:rsidRPr="00B24EB8">
              <w:rPr>
                <w:rFonts w:ascii="Arial" w:eastAsia="Calibri" w:hAnsi="Arial" w:cs="Arial"/>
                <w:sz w:val="22"/>
                <w:szCs w:val="22"/>
              </w:rPr>
              <w:t xml:space="preserve"> are aware of the requirement to, and process of referring allegations against </w:t>
            </w:r>
            <w:r w:rsidR="00D22AFB" w:rsidRPr="00B24EB8">
              <w:rPr>
                <w:rFonts w:ascii="Arial" w:eastAsia="Calibri" w:hAnsi="Arial" w:cs="Arial"/>
                <w:sz w:val="22"/>
                <w:szCs w:val="22"/>
              </w:rPr>
              <w:t>the headteach</w:t>
            </w:r>
            <w:r w:rsidRPr="00B24EB8">
              <w:rPr>
                <w:rFonts w:ascii="Arial" w:eastAsia="Calibri" w:hAnsi="Arial" w:cs="Arial"/>
                <w:sz w:val="22"/>
                <w:szCs w:val="22"/>
              </w:rPr>
              <w:t>er to the nominated Governor</w:t>
            </w:r>
          </w:p>
          <w:p w14:paraId="436CDB42" w14:textId="77777777" w:rsidR="00A1107F" w:rsidRPr="00B24EB8"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The</w:t>
            </w:r>
            <w:r w:rsidR="00A1107F" w:rsidRPr="00B24EB8">
              <w:rPr>
                <w:rFonts w:ascii="Arial" w:eastAsia="Calibri" w:hAnsi="Arial" w:cs="Arial"/>
                <w:sz w:val="22"/>
                <w:szCs w:val="22"/>
              </w:rPr>
              <w:t xml:space="preserve"> </w:t>
            </w:r>
            <w:r w:rsidRPr="00B24EB8">
              <w:rPr>
                <w:rFonts w:ascii="Arial" w:eastAsia="Calibri" w:hAnsi="Arial" w:cs="Arial"/>
                <w:sz w:val="22"/>
                <w:szCs w:val="22"/>
              </w:rPr>
              <w:t>headteacher</w:t>
            </w:r>
            <w:r w:rsidR="00A1107F" w:rsidRPr="00B24EB8">
              <w:rPr>
                <w:rFonts w:ascii="Arial" w:eastAsia="Calibri" w:hAnsi="Arial" w:cs="Arial"/>
                <w:sz w:val="22"/>
                <w:szCs w:val="22"/>
              </w:rPr>
              <w:t xml:space="preserve"> and/or Chair of Governors </w:t>
            </w:r>
            <w:r w:rsidRPr="00B24EB8">
              <w:rPr>
                <w:rFonts w:ascii="Arial" w:eastAsia="Calibri" w:hAnsi="Arial" w:cs="Arial"/>
                <w:sz w:val="22"/>
                <w:szCs w:val="22"/>
              </w:rPr>
              <w:t>will</w:t>
            </w:r>
            <w:r w:rsidR="00A1107F" w:rsidRPr="00B24EB8">
              <w:rPr>
                <w:rFonts w:ascii="Arial" w:eastAsia="Calibri" w:hAnsi="Arial" w:cs="Arial"/>
                <w:sz w:val="22"/>
                <w:szCs w:val="22"/>
              </w:rPr>
              <w:t xml:space="preserve"> discuss the allegation </w:t>
            </w:r>
            <w:r w:rsidR="00BB7C72" w:rsidRPr="00B24EB8">
              <w:rPr>
                <w:rFonts w:ascii="Arial" w:eastAsia="Calibri" w:hAnsi="Arial" w:cs="Arial"/>
                <w:sz w:val="22"/>
                <w:szCs w:val="22"/>
              </w:rPr>
              <w:t xml:space="preserve">with the </w:t>
            </w:r>
            <w:r w:rsidR="00A1107F" w:rsidRPr="00B24EB8">
              <w:rPr>
                <w:rFonts w:ascii="Arial" w:eastAsia="Calibri" w:hAnsi="Arial" w:cs="Arial"/>
                <w:sz w:val="22"/>
                <w:szCs w:val="22"/>
              </w:rPr>
              <w:t xml:space="preserve"> Local Authority Designated Officer (LADO)</w:t>
            </w:r>
          </w:p>
          <w:p w14:paraId="422446E5" w14:textId="77777777" w:rsidR="00A1107F" w:rsidRPr="00B24EB8"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 xml:space="preserve">LSCB procedures for dealing with allegations against staff will be followed </w:t>
            </w:r>
            <w:hyperlink r:id="rId42" w:history="1">
              <w:r w:rsidR="00A1107F" w:rsidRPr="00B24EB8">
                <w:rPr>
                  <w:rFonts w:ascii="Arial" w:eastAsia="Calibri" w:hAnsi="Arial" w:cs="Arial"/>
                  <w:sz w:val="22"/>
                  <w:szCs w:val="22"/>
                  <w:u w:val="single"/>
                </w:rPr>
                <w:t>http://panlancashirescb.proceduresonline.com/chapters/p_allegations.html</w:t>
              </w:r>
            </w:hyperlink>
          </w:p>
          <w:p w14:paraId="04C0A9D1" w14:textId="77777777" w:rsidR="00EA2202" w:rsidRPr="00B24EB8"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 xml:space="preserve">All staff </w:t>
            </w:r>
            <w:r w:rsidR="00FC2D80" w:rsidRPr="00B24EB8">
              <w:rPr>
                <w:rFonts w:ascii="Arial" w:eastAsia="Calibri" w:hAnsi="Arial" w:cs="Arial"/>
                <w:sz w:val="22"/>
                <w:szCs w:val="22"/>
              </w:rPr>
              <w:t xml:space="preserve">and volunteers </w:t>
            </w:r>
            <w:r w:rsidRPr="00B24EB8">
              <w:rPr>
                <w:rFonts w:ascii="Arial" w:eastAsia="Calibri" w:hAnsi="Arial" w:cs="Arial"/>
                <w:sz w:val="22"/>
                <w:szCs w:val="22"/>
              </w:rPr>
              <w:t>remember that the welfare of the child is paramount and t</w:t>
            </w:r>
            <w:r w:rsidR="00EA2202" w:rsidRPr="00B24EB8">
              <w:rPr>
                <w:rFonts w:ascii="Arial" w:eastAsia="Calibri" w:hAnsi="Arial" w:cs="Arial"/>
                <w:sz w:val="22"/>
                <w:szCs w:val="22"/>
              </w:rPr>
              <w:t xml:space="preserve">hat they have a duty to </w:t>
            </w:r>
            <w:r w:rsidRPr="00B24EB8">
              <w:rPr>
                <w:rFonts w:ascii="Arial" w:eastAsia="Calibri" w:hAnsi="Arial" w:cs="Arial"/>
                <w:sz w:val="22"/>
                <w:szCs w:val="22"/>
              </w:rPr>
              <w:t xml:space="preserve">inform the </w:t>
            </w:r>
            <w:r w:rsidR="00EA2202" w:rsidRPr="00B24EB8">
              <w:rPr>
                <w:rFonts w:ascii="Arial" w:eastAsia="Calibri" w:hAnsi="Arial" w:cs="Arial"/>
                <w:sz w:val="22"/>
                <w:szCs w:val="22"/>
              </w:rPr>
              <w:t>DSL if any adult's conduct gives cause for concern</w:t>
            </w:r>
            <w:r w:rsidRPr="00B24EB8">
              <w:rPr>
                <w:rFonts w:ascii="Arial" w:eastAsia="Calibri" w:hAnsi="Arial" w:cs="Arial"/>
                <w:sz w:val="22"/>
                <w:szCs w:val="22"/>
              </w:rPr>
              <w:t xml:space="preserve"> </w:t>
            </w:r>
          </w:p>
          <w:p w14:paraId="6E3F7C9B" w14:textId="77777777" w:rsidR="00EA2202" w:rsidRPr="00B24EB8"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All concerns of poor practice or possible child abuse by</w:t>
            </w:r>
            <w:r w:rsidR="00FC2D80" w:rsidRPr="00B24EB8">
              <w:rPr>
                <w:rFonts w:ascii="Arial" w:eastAsia="Calibri" w:hAnsi="Arial" w:cs="Arial"/>
                <w:sz w:val="22"/>
                <w:szCs w:val="22"/>
              </w:rPr>
              <w:t xml:space="preserve"> staff and volunteers</w:t>
            </w:r>
            <w:r w:rsidRPr="00B24EB8">
              <w:rPr>
                <w:rFonts w:ascii="Arial" w:eastAsia="Calibri" w:hAnsi="Arial" w:cs="Arial"/>
                <w:sz w:val="22"/>
                <w:szCs w:val="22"/>
              </w:rPr>
              <w:t xml:space="preserve"> should be reported to the headteacher. </w:t>
            </w:r>
          </w:p>
          <w:p w14:paraId="149C43AB" w14:textId="77777777" w:rsidR="00EA2202" w:rsidRPr="00B24EB8"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t>Complaints about the headteacher should be reported to the Chair of Governors</w:t>
            </w:r>
          </w:p>
          <w:p w14:paraId="49DCA640" w14:textId="77777777" w:rsidR="00A1107F" w:rsidRPr="00B24EB8"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sidRPr="00B24EB8">
              <w:rPr>
                <w:rFonts w:ascii="Arial" w:eastAsia="Calibri" w:hAnsi="Arial" w:cs="Arial"/>
                <w:sz w:val="22"/>
                <w:szCs w:val="22"/>
              </w:rPr>
              <w:lastRenderedPageBreak/>
              <w:t xml:space="preserve">All staff are aware of the </w:t>
            </w:r>
            <w:r w:rsidR="00A1107F" w:rsidRPr="00B24EB8">
              <w:rPr>
                <w:rFonts w:ascii="Arial" w:eastAsia="Calibri" w:hAnsi="Arial" w:cs="Arial"/>
                <w:sz w:val="22"/>
                <w:szCs w:val="22"/>
              </w:rPr>
              <w:t xml:space="preserve">school’s </w:t>
            </w:r>
            <w:hyperlink r:id="rId43" w:history="1">
              <w:r w:rsidRPr="00B24EB8">
                <w:rPr>
                  <w:rStyle w:val="Hyperlink"/>
                  <w:rFonts w:ascii="Arial" w:eastAsia="Calibri" w:hAnsi="Arial" w:cs="Arial"/>
                  <w:b/>
                  <w:i w:val="0"/>
                  <w:iCs w:val="0"/>
                  <w:color w:val="auto"/>
                  <w:sz w:val="22"/>
                  <w:szCs w:val="22"/>
                </w:rPr>
                <w:t>W</w:t>
              </w:r>
              <w:r w:rsidR="00A1107F" w:rsidRPr="00B24EB8">
                <w:rPr>
                  <w:rStyle w:val="Hyperlink"/>
                  <w:rFonts w:ascii="Arial" w:eastAsia="Calibri" w:hAnsi="Arial" w:cs="Arial"/>
                  <w:b/>
                  <w:i w:val="0"/>
                  <w:iCs w:val="0"/>
                  <w:color w:val="auto"/>
                  <w:sz w:val="22"/>
                  <w:szCs w:val="22"/>
                </w:rPr>
                <w:t xml:space="preserve">histleblowing </w:t>
              </w:r>
              <w:r w:rsidRPr="00B24EB8">
                <w:rPr>
                  <w:rStyle w:val="Hyperlink"/>
                  <w:rFonts w:ascii="Arial" w:eastAsia="Calibri" w:hAnsi="Arial" w:cs="Arial"/>
                  <w:b/>
                  <w:i w:val="0"/>
                  <w:iCs w:val="0"/>
                  <w:color w:val="auto"/>
                  <w:sz w:val="22"/>
                  <w:szCs w:val="22"/>
                </w:rPr>
                <w:t>Policy</w:t>
              </w:r>
            </w:hyperlink>
            <w:r w:rsidR="00A1107F" w:rsidRPr="00B24EB8">
              <w:rPr>
                <w:rFonts w:ascii="Arial" w:eastAsia="Calibri" w:hAnsi="Arial" w:cs="Arial"/>
                <w:sz w:val="22"/>
                <w:szCs w:val="22"/>
              </w:rPr>
              <w:t xml:space="preserve"> </w:t>
            </w:r>
            <w:r w:rsidRPr="00B24EB8">
              <w:rPr>
                <w:rFonts w:ascii="Arial" w:eastAsia="Calibri" w:hAnsi="Arial" w:cs="Arial"/>
                <w:sz w:val="22"/>
                <w:szCs w:val="22"/>
              </w:rPr>
              <w:t xml:space="preserve">which enables staff </w:t>
            </w:r>
            <w:r w:rsidR="00A1107F" w:rsidRPr="00B24EB8">
              <w:rPr>
                <w:rFonts w:ascii="Arial" w:eastAsia="Calibri" w:hAnsi="Arial" w:cs="Arial"/>
                <w:sz w:val="22"/>
                <w:szCs w:val="22"/>
              </w:rPr>
              <w:t>to raise concerns or allegations in confidence and for a s</w:t>
            </w:r>
            <w:r w:rsidRPr="00B24EB8">
              <w:rPr>
                <w:rFonts w:ascii="Arial" w:eastAsia="Calibri" w:hAnsi="Arial" w:cs="Arial"/>
                <w:sz w:val="22"/>
                <w:szCs w:val="22"/>
              </w:rPr>
              <w:t>ensitive enquiry to take place</w:t>
            </w:r>
          </w:p>
        </w:tc>
      </w:tr>
      <w:tr w:rsidR="002657C4" w:rsidRPr="00B24EB8" w14:paraId="4C3F44DA" w14:textId="77777777">
        <w:tc>
          <w:tcPr>
            <w:tcW w:w="1977" w:type="dxa"/>
          </w:tcPr>
          <w:p w14:paraId="073C7659" w14:textId="77777777" w:rsidR="002657C4" w:rsidRPr="00B24EB8" w:rsidRDefault="002657C4" w:rsidP="000E327E">
            <w:pPr>
              <w:rPr>
                <w:rFonts w:ascii="Arial" w:hAnsi="Arial" w:cs="Arial"/>
                <w:b/>
                <w:bCs/>
                <w:sz w:val="22"/>
                <w:szCs w:val="22"/>
              </w:rPr>
            </w:pPr>
            <w:r w:rsidRPr="00B24EB8">
              <w:rPr>
                <w:rFonts w:ascii="Arial" w:hAnsi="Arial" w:cs="Arial"/>
                <w:b/>
                <w:bCs/>
                <w:sz w:val="22"/>
                <w:szCs w:val="22"/>
              </w:rPr>
              <w:lastRenderedPageBreak/>
              <w:t>Visitors</w:t>
            </w:r>
          </w:p>
          <w:p w14:paraId="3594ECD4" w14:textId="77777777" w:rsidR="002657C4" w:rsidRPr="00B24EB8"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D4E5935" w14:textId="77777777" w:rsidR="002657C4" w:rsidRPr="00B24EB8" w:rsidRDefault="00D22AFB" w:rsidP="000E327E">
            <w:pPr>
              <w:rPr>
                <w:rFonts w:ascii="Arial" w:hAnsi="Arial" w:cs="Arial"/>
                <w:b/>
                <w:bCs/>
                <w:i w:val="0"/>
                <w:sz w:val="22"/>
                <w:szCs w:val="22"/>
              </w:rPr>
            </w:pPr>
            <w:r w:rsidRPr="00B24EB8">
              <w:rPr>
                <w:rFonts w:ascii="Arial" w:hAnsi="Arial" w:cs="Arial"/>
                <w:b/>
                <w:bCs/>
                <w:i w:val="0"/>
                <w:sz w:val="22"/>
                <w:szCs w:val="22"/>
              </w:rPr>
              <w:t>Anderton Primary School</w:t>
            </w:r>
            <w:r w:rsidR="002657C4" w:rsidRPr="00B24EB8">
              <w:rPr>
                <w:rFonts w:ascii="Arial" w:hAnsi="Arial" w:cs="Arial"/>
                <w:b/>
                <w:bCs/>
                <w:i w:val="0"/>
                <w:sz w:val="22"/>
                <w:szCs w:val="22"/>
              </w:rPr>
              <w:t xml:space="preserve"> is committed to keeping pupils safe by ensuring that visitors to school do not pose a risk to children at our school. We therefore ensure that:</w:t>
            </w:r>
          </w:p>
          <w:p w14:paraId="31C11814"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 xml:space="preserve">visitors to school sign in and wear identification </w:t>
            </w:r>
            <w:r w:rsidR="00D22AFB" w:rsidRPr="00B24EB8">
              <w:rPr>
                <w:rFonts w:ascii="Arial" w:hAnsi="Arial" w:cs="Arial"/>
                <w:b/>
                <w:bCs/>
                <w:sz w:val="22"/>
                <w:szCs w:val="22"/>
              </w:rPr>
              <w:t>badge/sticker/lanyard</w:t>
            </w:r>
            <w:r w:rsidRPr="00B24EB8">
              <w:rPr>
                <w:rFonts w:ascii="Arial" w:hAnsi="Arial" w:cs="Arial"/>
                <w:b/>
                <w:bCs/>
                <w:sz w:val="22"/>
                <w:szCs w:val="22"/>
              </w:rPr>
              <w:t xml:space="preserve"> </w:t>
            </w:r>
            <w:r w:rsidRPr="00B24EB8">
              <w:rPr>
                <w:rFonts w:ascii="Arial" w:hAnsi="Arial" w:cs="Arial"/>
                <w:bCs/>
                <w:sz w:val="22"/>
                <w:szCs w:val="22"/>
              </w:rPr>
              <w:t>to indicate they have done so</w:t>
            </w:r>
          </w:p>
          <w:p w14:paraId="57C5783A"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ALL staff and children, where appropriate, will challenge visitors to school who are not wearing correct identification</w:t>
            </w:r>
          </w:p>
          <w:p w14:paraId="4DA2356B"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visitors sign out and remove/hand in their identification when they leave the school</w:t>
            </w:r>
          </w:p>
          <w:p w14:paraId="62E8165F"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visitors are aware of who to speak to if they are worried about a child during their visit</w:t>
            </w:r>
          </w:p>
          <w:p w14:paraId="7CAF25CE"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14:paraId="664A543B"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 xml:space="preserve">visitors will behave in a way that is compliant with the school's </w:t>
            </w:r>
            <w:r w:rsidRPr="00B24EB8">
              <w:rPr>
                <w:rFonts w:ascii="Arial" w:hAnsi="Arial" w:cs="Arial"/>
                <w:b/>
                <w:bCs/>
                <w:sz w:val="22"/>
                <w:szCs w:val="22"/>
              </w:rPr>
              <w:t>Code of Conduct</w:t>
            </w:r>
          </w:p>
          <w:p w14:paraId="4C8E5A23"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visitors will not use mobile phones or other similar electronic devices during their visit unless agreed by the headteacher or DSL.</w:t>
            </w:r>
          </w:p>
          <w:p w14:paraId="0C24D07A"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visitors will not initiate contact or conversations with pupils unless this is relevant and appropriate to the reason for their visit</w:t>
            </w:r>
          </w:p>
          <w:p w14:paraId="7B5E910A" w14:textId="77777777" w:rsidR="002657C4" w:rsidRPr="00B24EB8" w:rsidRDefault="002657C4" w:rsidP="002657C4">
            <w:pPr>
              <w:numPr>
                <w:ilvl w:val="0"/>
                <w:numId w:val="9"/>
              </w:numPr>
              <w:rPr>
                <w:rFonts w:ascii="Arial" w:hAnsi="Arial" w:cs="Arial"/>
                <w:bCs/>
                <w:sz w:val="22"/>
                <w:szCs w:val="22"/>
              </w:rPr>
            </w:pPr>
            <w:r w:rsidRPr="00B24EB8">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14:paraId="75EF19BA" w14:textId="77777777" w:rsidR="002657C4" w:rsidRPr="00B24EB8" w:rsidRDefault="002657C4" w:rsidP="00506E21">
            <w:pPr>
              <w:numPr>
                <w:ilvl w:val="0"/>
                <w:numId w:val="9"/>
              </w:numPr>
              <w:rPr>
                <w:rFonts w:ascii="Arial" w:hAnsi="Arial" w:cs="Arial"/>
                <w:bCs/>
                <w:sz w:val="22"/>
                <w:szCs w:val="22"/>
              </w:rPr>
            </w:pPr>
            <w:r w:rsidRPr="00B24EB8">
              <w:rPr>
                <w:rFonts w:ascii="Arial" w:hAnsi="Arial" w:cs="Arial"/>
                <w:bCs/>
                <w:sz w:val="22"/>
                <w:szCs w:val="22"/>
              </w:rPr>
              <w:t>when visitors are undertaking activities with children, content of the activity will be agreed with the headteacher or DSL, prior to the visit</w:t>
            </w:r>
          </w:p>
          <w:p w14:paraId="70BAE064" w14:textId="77777777" w:rsidR="002657C4" w:rsidRPr="00B24EB8" w:rsidRDefault="002657C4" w:rsidP="000E327E">
            <w:pPr>
              <w:rPr>
                <w:rFonts w:ascii="Arial" w:hAnsi="Arial" w:cs="Arial"/>
                <w:b/>
                <w:bCs/>
                <w:sz w:val="22"/>
                <w:szCs w:val="22"/>
              </w:rPr>
            </w:pPr>
          </w:p>
        </w:tc>
      </w:tr>
      <w:tr w:rsidR="00BB7C72" w:rsidRPr="00B24EB8" w14:paraId="62EDDFED" w14:textId="77777777">
        <w:tc>
          <w:tcPr>
            <w:tcW w:w="1977" w:type="dxa"/>
          </w:tcPr>
          <w:p w14:paraId="32414805" w14:textId="77777777" w:rsidR="00BB7C72" w:rsidRPr="00B24EB8" w:rsidRDefault="00272A40" w:rsidP="000E327E">
            <w:pPr>
              <w:rPr>
                <w:rFonts w:ascii="Arial" w:hAnsi="Arial" w:cs="Arial"/>
                <w:b/>
                <w:bCs/>
                <w:sz w:val="22"/>
                <w:szCs w:val="22"/>
              </w:rPr>
            </w:pPr>
            <w:r w:rsidRPr="00B24EB8">
              <w:rPr>
                <w:rFonts w:ascii="Arial" w:hAnsi="Arial" w:cs="Arial"/>
                <w:b/>
                <w:bCs/>
                <w:sz w:val="22"/>
                <w:szCs w:val="22"/>
              </w:rPr>
              <w:t>Camera</w:t>
            </w:r>
            <w:r w:rsidR="00AF7BBC" w:rsidRPr="00B24EB8">
              <w:rPr>
                <w:rFonts w:ascii="Arial" w:hAnsi="Arial" w:cs="Arial"/>
                <w:b/>
                <w:bCs/>
                <w:sz w:val="22"/>
                <w:szCs w:val="22"/>
              </w:rPr>
              <w:t xml:space="preserve">s, Mobile Phones and </w:t>
            </w:r>
            <w:r w:rsidRPr="00B24EB8">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D74C614" w14:textId="77777777" w:rsidR="00A64171" w:rsidRPr="00B24EB8" w:rsidRDefault="00A64171" w:rsidP="00A64171">
            <w:pPr>
              <w:jc w:val="both"/>
              <w:rPr>
                <w:rFonts w:ascii="Arial" w:hAnsi="Arial" w:cs="Arial"/>
                <w:b/>
                <w:bCs/>
                <w:iCs w:val="0"/>
                <w:sz w:val="22"/>
                <w:szCs w:val="22"/>
              </w:rPr>
            </w:pPr>
            <w:r w:rsidRPr="00B24EB8">
              <w:rPr>
                <w:rFonts w:ascii="Arial" w:hAnsi="Arial" w:cs="Arial"/>
                <w:b/>
                <w:bCs/>
                <w:sz w:val="22"/>
                <w:szCs w:val="22"/>
              </w:rPr>
              <w:t>(This section is legally applicable to all early years' settings)</w:t>
            </w:r>
            <w:r w:rsidRPr="00B24EB8">
              <w:rPr>
                <w:rFonts w:ascii="Arial" w:hAnsi="Arial" w:cs="Arial"/>
                <w:sz w:val="22"/>
                <w:szCs w:val="22"/>
              </w:rPr>
              <w:t xml:space="preserve"> </w:t>
            </w:r>
            <w:r w:rsidRPr="00B24EB8">
              <w:rPr>
                <w:rFonts w:ascii="Arial" w:hAnsi="Arial" w:cs="Arial"/>
                <w:b/>
                <w:sz w:val="22"/>
                <w:szCs w:val="22"/>
              </w:rPr>
              <w:t>(</w:t>
            </w:r>
            <w:hyperlink r:id="rId44" w:history="1">
              <w:r w:rsidRPr="00B24EB8">
                <w:rPr>
                  <w:rStyle w:val="Hyperlink"/>
                  <w:rFonts w:ascii="Arial" w:hAnsi="Arial" w:cs="Arial"/>
                  <w:b/>
                  <w:i w:val="0"/>
                  <w:iCs w:val="0"/>
                  <w:color w:val="auto"/>
                  <w:sz w:val="22"/>
                  <w:szCs w:val="22"/>
                </w:rPr>
                <w:t>The Early Years Foundation Stage, EYFS 2014</w:t>
              </w:r>
            </w:hyperlink>
            <w:r w:rsidRPr="00B24EB8">
              <w:rPr>
                <w:rFonts w:ascii="Arial" w:hAnsi="Arial" w:cs="Arial"/>
                <w:b/>
                <w:sz w:val="22"/>
                <w:szCs w:val="22"/>
              </w:rPr>
              <w:t>)</w:t>
            </w:r>
          </w:p>
          <w:p w14:paraId="53DFB412" w14:textId="77777777" w:rsidR="00A64171" w:rsidRPr="00B24EB8" w:rsidRDefault="00A64171" w:rsidP="00A64171">
            <w:pPr>
              <w:jc w:val="both"/>
              <w:rPr>
                <w:rFonts w:ascii="Arial" w:hAnsi="Arial" w:cs="Arial"/>
                <w:b/>
                <w:bCs/>
                <w:iCs w:val="0"/>
                <w:sz w:val="22"/>
                <w:szCs w:val="22"/>
              </w:rPr>
            </w:pPr>
            <w:r w:rsidRPr="00B24EB8">
              <w:rPr>
                <w:rFonts w:ascii="Arial" w:hAnsi="Arial" w:cs="Arial"/>
                <w:b/>
                <w:bCs/>
                <w:sz w:val="22"/>
                <w:szCs w:val="22"/>
              </w:rPr>
              <w:t xml:space="preserve">All settings are advised to retain this section within their policy. </w:t>
            </w:r>
          </w:p>
          <w:p w14:paraId="480C0954" w14:textId="77777777" w:rsidR="00A64171" w:rsidRPr="00B24EB8" w:rsidRDefault="00A64171" w:rsidP="00A64171">
            <w:pPr>
              <w:rPr>
                <w:rFonts w:ascii="Arial" w:hAnsi="Arial" w:cs="Arial"/>
                <w:b/>
                <w:bCs/>
                <w:i w:val="0"/>
                <w:sz w:val="22"/>
                <w:szCs w:val="22"/>
              </w:rPr>
            </w:pPr>
          </w:p>
          <w:p w14:paraId="10CEBFD9" w14:textId="77777777" w:rsidR="00BB7C72" w:rsidRPr="00B24EB8" w:rsidRDefault="00D22AFB" w:rsidP="004E07A0">
            <w:pPr>
              <w:rPr>
                <w:rFonts w:ascii="Arial" w:hAnsi="Arial" w:cs="Arial"/>
                <w:b/>
                <w:bCs/>
                <w:i w:val="0"/>
                <w:sz w:val="22"/>
                <w:szCs w:val="22"/>
              </w:rPr>
            </w:pPr>
            <w:r w:rsidRPr="00B24EB8">
              <w:rPr>
                <w:rFonts w:ascii="Arial" w:hAnsi="Arial" w:cs="Arial"/>
                <w:b/>
                <w:bCs/>
                <w:i w:val="0"/>
                <w:sz w:val="22"/>
                <w:szCs w:val="22"/>
              </w:rPr>
              <w:t>Anderton Primary School</w:t>
            </w:r>
            <w:r w:rsidR="00A64171" w:rsidRPr="00B24EB8">
              <w:rPr>
                <w:rFonts w:ascii="Arial" w:hAnsi="Arial" w:cs="Arial"/>
                <w:b/>
                <w:bCs/>
                <w:i w:val="0"/>
                <w:sz w:val="22"/>
                <w:szCs w:val="22"/>
              </w:rPr>
              <w:t xml:space="preserve"> is committed to keeping pupils safe by ensuring that </w:t>
            </w:r>
            <w:r w:rsidR="0092176D" w:rsidRPr="00B24EB8">
              <w:rPr>
                <w:rFonts w:ascii="Arial" w:hAnsi="Arial" w:cs="Arial"/>
                <w:b/>
                <w:bCs/>
                <w:i w:val="0"/>
                <w:sz w:val="22"/>
                <w:szCs w:val="22"/>
              </w:rPr>
              <w:t>electronic devices such as cameras, phones and tablets are</w:t>
            </w:r>
            <w:r w:rsidR="00A64171" w:rsidRPr="00B24EB8">
              <w:rPr>
                <w:rFonts w:ascii="Arial" w:hAnsi="Arial" w:cs="Arial"/>
                <w:b/>
                <w:bCs/>
                <w:i w:val="0"/>
                <w:sz w:val="22"/>
                <w:szCs w:val="22"/>
              </w:rPr>
              <w:t xml:space="preserve"> used in an appropriate manner. School will therefore ensure that:</w:t>
            </w:r>
          </w:p>
          <w:p w14:paraId="66A2A39F" w14:textId="77777777" w:rsidR="004E07A0" w:rsidRPr="00B24EB8" w:rsidRDefault="004E07A0" w:rsidP="00AF7BBC">
            <w:pPr>
              <w:pStyle w:val="ListParagraph"/>
              <w:numPr>
                <w:ilvl w:val="0"/>
                <w:numId w:val="47"/>
              </w:numPr>
              <w:rPr>
                <w:rFonts w:ascii="Arial" w:hAnsi="Arial" w:cs="Arial"/>
                <w:b/>
                <w:bCs/>
                <w:sz w:val="22"/>
                <w:szCs w:val="22"/>
              </w:rPr>
            </w:pPr>
            <w:r w:rsidRPr="00B24EB8">
              <w:rPr>
                <w:rFonts w:ascii="Arial" w:hAnsi="Arial" w:cs="Arial"/>
                <w:sz w:val="22"/>
                <w:szCs w:val="22"/>
              </w:rPr>
              <w:t xml:space="preserve">parental consent is obtained to take and use photographs and/or videos of children </w:t>
            </w:r>
          </w:p>
          <w:p w14:paraId="086C0905" w14:textId="77777777" w:rsidR="009C70D1" w:rsidRPr="00B24EB8" w:rsidRDefault="009C70D1" w:rsidP="00AF7BBC">
            <w:pPr>
              <w:pStyle w:val="ListParagraph"/>
              <w:numPr>
                <w:ilvl w:val="0"/>
                <w:numId w:val="47"/>
              </w:numPr>
              <w:rPr>
                <w:rFonts w:ascii="Arial" w:hAnsi="Arial" w:cs="Arial"/>
                <w:b/>
                <w:bCs/>
                <w:sz w:val="22"/>
                <w:szCs w:val="22"/>
              </w:rPr>
            </w:pPr>
            <w:r w:rsidRPr="00B24EB8">
              <w:rPr>
                <w:rFonts w:ascii="Arial" w:hAnsi="Arial" w:cs="Arial"/>
                <w:sz w:val="22"/>
                <w:szCs w:val="22"/>
              </w:rPr>
              <w:t xml:space="preserve">parental consent is obtained </w:t>
            </w:r>
            <w:r w:rsidR="0092176D" w:rsidRPr="00B24EB8">
              <w:rPr>
                <w:rFonts w:ascii="Arial" w:hAnsi="Arial" w:cs="Arial"/>
                <w:sz w:val="22"/>
                <w:szCs w:val="22"/>
              </w:rPr>
              <w:t>for photographs to be taken by the media for use in relation to promoting or publishing the school</w:t>
            </w:r>
          </w:p>
          <w:p w14:paraId="33A2BAC4" w14:textId="77777777" w:rsidR="0092176D" w:rsidRPr="00B24EB8" w:rsidRDefault="0092176D"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 xml:space="preserve">separate parental consent is obtained if any other agency requests to take photographs of any child </w:t>
            </w:r>
          </w:p>
          <w:p w14:paraId="04E3C2A7" w14:textId="77777777" w:rsidR="0092176D" w:rsidRPr="00B24EB8" w:rsidRDefault="0092176D" w:rsidP="00AF7BBC">
            <w:pPr>
              <w:pStyle w:val="ListParagraph"/>
              <w:numPr>
                <w:ilvl w:val="0"/>
                <w:numId w:val="47"/>
              </w:numPr>
              <w:rPr>
                <w:rFonts w:ascii="Arial" w:hAnsi="Arial" w:cs="Arial"/>
                <w:b/>
                <w:bCs/>
                <w:sz w:val="22"/>
                <w:szCs w:val="22"/>
              </w:rPr>
            </w:pPr>
            <w:r w:rsidRPr="00B24EB8">
              <w:rPr>
                <w:rFonts w:ascii="Arial" w:hAnsi="Arial" w:cs="Arial"/>
                <w:sz w:val="22"/>
                <w:szCs w:val="22"/>
              </w:rPr>
              <w:t>parental consent will be valid for 5 years but may be sought more regularly at the discretion of the headteacher</w:t>
            </w:r>
          </w:p>
          <w:p w14:paraId="30AF4527" w14:textId="77777777" w:rsidR="004E07A0" w:rsidRPr="00B24EB8" w:rsidRDefault="0092176D" w:rsidP="00AF7BBC">
            <w:pPr>
              <w:pStyle w:val="ListParagraph"/>
              <w:numPr>
                <w:ilvl w:val="0"/>
                <w:numId w:val="47"/>
              </w:numPr>
              <w:rPr>
                <w:rFonts w:ascii="Arial" w:hAnsi="Arial" w:cs="Arial"/>
                <w:b/>
                <w:bCs/>
                <w:sz w:val="22"/>
                <w:szCs w:val="22"/>
              </w:rPr>
            </w:pPr>
            <w:r w:rsidRPr="00B24EB8">
              <w:rPr>
                <w:rFonts w:ascii="Arial" w:hAnsi="Arial" w:cs="Arial"/>
                <w:sz w:val="22"/>
                <w:szCs w:val="22"/>
              </w:rPr>
              <w:t>images</w:t>
            </w:r>
            <w:r w:rsidR="004E07A0" w:rsidRPr="00B24EB8">
              <w:rPr>
                <w:rFonts w:ascii="Arial" w:hAnsi="Arial" w:cs="Arial"/>
                <w:sz w:val="22"/>
                <w:szCs w:val="22"/>
              </w:rPr>
              <w:t xml:space="preserve"> will be uploaded to, and stored in a secure place for </w:t>
            </w:r>
            <w:r w:rsidRPr="00B24EB8">
              <w:rPr>
                <w:rFonts w:ascii="Arial" w:hAnsi="Arial" w:cs="Arial"/>
                <w:sz w:val="22"/>
                <w:szCs w:val="22"/>
              </w:rPr>
              <w:t>a relevant amount of time, t</w:t>
            </w:r>
            <w:r w:rsidR="004E07A0" w:rsidRPr="00B24EB8">
              <w:rPr>
                <w:rFonts w:ascii="Arial" w:hAnsi="Arial" w:cs="Arial"/>
                <w:sz w:val="22"/>
                <w:szCs w:val="22"/>
              </w:rPr>
              <w:t>his may be for longer than the child is at school if appropriate</w:t>
            </w:r>
          </w:p>
          <w:p w14:paraId="4EFCC3C1" w14:textId="77777777" w:rsidR="00BB7C72" w:rsidRPr="00B24EB8" w:rsidRDefault="00A64171"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photographs</w:t>
            </w:r>
            <w:r w:rsidR="004E07A0" w:rsidRPr="00B24EB8">
              <w:rPr>
                <w:rFonts w:ascii="Arial" w:hAnsi="Arial" w:cs="Arial"/>
                <w:sz w:val="22"/>
                <w:szCs w:val="22"/>
              </w:rPr>
              <w:t xml:space="preserve"> and videos</w:t>
            </w:r>
            <w:r w:rsidRPr="00B24EB8">
              <w:rPr>
                <w:rFonts w:ascii="Arial" w:hAnsi="Arial" w:cs="Arial"/>
                <w:sz w:val="22"/>
                <w:szCs w:val="22"/>
              </w:rPr>
              <w:t xml:space="preserve"> of children are only taken</w:t>
            </w:r>
            <w:r w:rsidR="00BB7C72" w:rsidRPr="00B24EB8">
              <w:rPr>
                <w:rFonts w:ascii="Arial" w:hAnsi="Arial" w:cs="Arial"/>
                <w:sz w:val="22"/>
                <w:szCs w:val="22"/>
              </w:rPr>
              <w:t xml:space="preserve"> to provide evidence of their achievements for</w:t>
            </w:r>
            <w:r w:rsidRPr="00B24EB8">
              <w:rPr>
                <w:rFonts w:ascii="Arial" w:hAnsi="Arial" w:cs="Arial"/>
                <w:sz w:val="22"/>
                <w:szCs w:val="22"/>
              </w:rPr>
              <w:t xml:space="preserve"> </w:t>
            </w:r>
            <w:r w:rsidR="00BB7C72" w:rsidRPr="00B24EB8">
              <w:rPr>
                <w:rFonts w:ascii="Arial" w:hAnsi="Arial" w:cs="Arial"/>
                <w:sz w:val="22"/>
                <w:szCs w:val="22"/>
              </w:rPr>
              <w:t>developmental</w:t>
            </w:r>
            <w:r w:rsidRPr="00B24EB8">
              <w:rPr>
                <w:rFonts w:ascii="Arial" w:hAnsi="Arial" w:cs="Arial"/>
                <w:sz w:val="22"/>
                <w:szCs w:val="22"/>
              </w:rPr>
              <w:t xml:space="preserve"> records or for other school related purposes</w:t>
            </w:r>
          </w:p>
          <w:p w14:paraId="51EEB41B" w14:textId="77777777" w:rsidR="00BB7C72" w:rsidRPr="00B24EB8" w:rsidRDefault="004E07A0"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s</w:t>
            </w:r>
            <w:r w:rsidR="00BB7C72" w:rsidRPr="00B24EB8">
              <w:rPr>
                <w:rFonts w:ascii="Arial" w:hAnsi="Arial" w:cs="Arial"/>
                <w:sz w:val="22"/>
                <w:szCs w:val="22"/>
              </w:rPr>
              <w:t xml:space="preserve">taff, visitors, volunteers and students </w:t>
            </w:r>
            <w:r w:rsidR="00A64171" w:rsidRPr="00B24EB8">
              <w:rPr>
                <w:rFonts w:ascii="Arial" w:hAnsi="Arial" w:cs="Arial"/>
                <w:sz w:val="22"/>
                <w:szCs w:val="22"/>
              </w:rPr>
              <w:t>do not</w:t>
            </w:r>
            <w:r w:rsidR="00BB7C72" w:rsidRPr="00B24EB8">
              <w:rPr>
                <w:rFonts w:ascii="Arial" w:hAnsi="Arial" w:cs="Arial"/>
                <w:sz w:val="22"/>
                <w:szCs w:val="22"/>
              </w:rPr>
              <w:t xml:space="preserve"> use their own mobile phones to take or record any images of children </w:t>
            </w:r>
          </w:p>
          <w:p w14:paraId="4D80465A" w14:textId="77777777" w:rsidR="004E07A0" w:rsidRPr="00B24EB8" w:rsidRDefault="004E07A0"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the school'</w:t>
            </w:r>
            <w:r w:rsidR="00D22AFB" w:rsidRPr="00B24EB8">
              <w:rPr>
                <w:rFonts w:ascii="Arial" w:hAnsi="Arial" w:cs="Arial"/>
                <w:sz w:val="22"/>
                <w:szCs w:val="22"/>
              </w:rPr>
              <w:t>s digital camera</w:t>
            </w:r>
            <w:r w:rsidRPr="00B24EB8">
              <w:rPr>
                <w:rFonts w:ascii="Arial" w:hAnsi="Arial" w:cs="Arial"/>
                <w:sz w:val="22"/>
                <w:szCs w:val="22"/>
              </w:rPr>
              <w:t xml:space="preserve">s or memory cards must not leave the school setting unless this is agreed by the headteacher for official school business </w:t>
            </w:r>
          </w:p>
          <w:p w14:paraId="4D17BCAB" w14:textId="77777777" w:rsidR="004E07A0" w:rsidRPr="00B24EB8" w:rsidRDefault="004E07A0"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 xml:space="preserve">photos are printed/uploaded in the setting by </w:t>
            </w:r>
            <w:r w:rsidR="00D22AFB" w:rsidRPr="00B24EB8">
              <w:rPr>
                <w:rFonts w:ascii="Arial" w:hAnsi="Arial" w:cs="Arial"/>
                <w:sz w:val="22"/>
                <w:szCs w:val="22"/>
              </w:rPr>
              <w:t>staff and once done images are</w:t>
            </w:r>
            <w:r w:rsidRPr="00B24EB8">
              <w:rPr>
                <w:rFonts w:ascii="Arial" w:hAnsi="Arial" w:cs="Arial"/>
                <w:sz w:val="22"/>
                <w:szCs w:val="22"/>
              </w:rPr>
              <w:t xml:space="preserve"> immediately removed from the camera</w:t>
            </w:r>
            <w:r w:rsidR="00D22AFB" w:rsidRPr="00B24EB8">
              <w:rPr>
                <w:rFonts w:ascii="Arial" w:hAnsi="Arial" w:cs="Arial"/>
                <w:sz w:val="22"/>
                <w:szCs w:val="22"/>
              </w:rPr>
              <w:t>’</w:t>
            </w:r>
            <w:r w:rsidRPr="00B24EB8">
              <w:rPr>
                <w:rFonts w:ascii="Arial" w:hAnsi="Arial" w:cs="Arial"/>
                <w:sz w:val="22"/>
                <w:szCs w:val="22"/>
              </w:rPr>
              <w:t>s memory</w:t>
            </w:r>
          </w:p>
          <w:p w14:paraId="22ADBB06" w14:textId="77777777" w:rsidR="004E07A0" w:rsidRPr="00B24EB8" w:rsidRDefault="004E07A0"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 xml:space="preserve">parents are reminded frequently </w:t>
            </w:r>
            <w:r w:rsidR="009C70D1" w:rsidRPr="00B24EB8">
              <w:rPr>
                <w:rFonts w:ascii="Arial" w:hAnsi="Arial" w:cs="Arial"/>
                <w:sz w:val="22"/>
                <w:szCs w:val="22"/>
              </w:rPr>
              <w:t>of the risks associated with posting images of children to social media</w:t>
            </w:r>
          </w:p>
          <w:p w14:paraId="7DEC92EB" w14:textId="77777777" w:rsidR="009C70D1" w:rsidRPr="00B24EB8" w:rsidRDefault="009C70D1"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parents are reminded frequently that they are not permitted to distribute or post images that contain children other than their own</w:t>
            </w:r>
          </w:p>
          <w:p w14:paraId="77CD34FB" w14:textId="77777777" w:rsidR="0092176D" w:rsidRPr="00B24EB8" w:rsidRDefault="0092176D"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 xml:space="preserve">staff, volunteers and visitors will not use mobile phones in toilet or changing areas </w:t>
            </w:r>
          </w:p>
          <w:p w14:paraId="16768BE1" w14:textId="77777777" w:rsidR="0092176D" w:rsidRPr="00B24EB8" w:rsidRDefault="0092176D"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b/>
                <w:sz w:val="22"/>
                <w:szCs w:val="22"/>
              </w:rPr>
              <w:lastRenderedPageBreak/>
              <w:t xml:space="preserve">The Code of Conduct </w:t>
            </w:r>
            <w:r w:rsidRPr="00B24EB8">
              <w:rPr>
                <w:rFonts w:ascii="Arial" w:hAnsi="Arial" w:cs="Arial"/>
                <w:sz w:val="22"/>
                <w:szCs w:val="22"/>
              </w:rPr>
              <w:t xml:space="preserve">and/or </w:t>
            </w:r>
            <w:r w:rsidRPr="00B24EB8">
              <w:rPr>
                <w:rFonts w:ascii="Arial" w:hAnsi="Arial" w:cs="Arial"/>
                <w:b/>
                <w:sz w:val="22"/>
                <w:szCs w:val="22"/>
              </w:rPr>
              <w:t xml:space="preserve">Acceptable Use/Behaviour Policy </w:t>
            </w:r>
            <w:r w:rsidRPr="00B24EB8">
              <w:rPr>
                <w:rFonts w:ascii="Arial" w:hAnsi="Arial" w:cs="Arial"/>
                <w:sz w:val="22"/>
                <w:szCs w:val="22"/>
              </w:rPr>
              <w:t>will outline when and where staff, volunteers and visitors can use their mobile phones</w:t>
            </w:r>
          </w:p>
          <w:p w14:paraId="5CE0F29B" w14:textId="77777777" w:rsidR="00AF7BBC" w:rsidRPr="00B24EB8" w:rsidRDefault="00D35FDE"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ALL staff, volunteers and visitors will adhere to the above policies and failure to do so will be addressed appropriately by the headteacher and/or the Governing Body</w:t>
            </w:r>
          </w:p>
          <w:p w14:paraId="3CC8032B" w14:textId="77777777" w:rsidR="00D35FDE" w:rsidRPr="00B24EB8" w:rsidRDefault="00D35FDE" w:rsidP="00AF7BBC">
            <w:pPr>
              <w:pStyle w:val="ListParagraph"/>
              <w:numPr>
                <w:ilvl w:val="0"/>
                <w:numId w:val="47"/>
              </w:numPr>
              <w:autoSpaceDE w:val="0"/>
              <w:autoSpaceDN w:val="0"/>
              <w:adjustRightInd w:val="0"/>
              <w:rPr>
                <w:rFonts w:ascii="Arial" w:hAnsi="Arial" w:cs="Arial"/>
                <w:sz w:val="22"/>
                <w:szCs w:val="22"/>
              </w:rPr>
            </w:pPr>
            <w:r w:rsidRPr="00B24EB8">
              <w:rPr>
                <w:rFonts w:ascii="Arial" w:hAnsi="Arial" w:cs="Arial"/>
                <w:sz w:val="22"/>
                <w:szCs w:val="22"/>
              </w:rPr>
              <w:t xml:space="preserve">Pupils' use of mobile phones and other devices will be managed under the school's </w:t>
            </w:r>
            <w:r w:rsidRPr="00B24EB8">
              <w:rPr>
                <w:rFonts w:ascii="Arial" w:hAnsi="Arial" w:cs="Arial"/>
                <w:b/>
                <w:sz w:val="22"/>
                <w:szCs w:val="22"/>
              </w:rPr>
              <w:t>Home/School Agreement/Acceptable Use/Behaviour Policy/Online Safety Policy/Mobile Phone Policy</w:t>
            </w:r>
          </w:p>
          <w:p w14:paraId="602E60CF" w14:textId="77777777" w:rsidR="00AF7BBC" w:rsidRPr="00B24EB8" w:rsidRDefault="00AF7BBC" w:rsidP="00AF7BBC">
            <w:pPr>
              <w:pStyle w:val="ListParagraph"/>
              <w:numPr>
                <w:ilvl w:val="0"/>
                <w:numId w:val="47"/>
              </w:numPr>
              <w:rPr>
                <w:rFonts w:ascii="Arial" w:hAnsi="Arial" w:cs="Arial"/>
                <w:bCs/>
                <w:sz w:val="22"/>
                <w:szCs w:val="22"/>
              </w:rPr>
            </w:pPr>
            <w:r w:rsidRPr="00B24EB8">
              <w:rPr>
                <w:rFonts w:ascii="Arial" w:eastAsia="Calibri" w:hAnsi="Arial" w:cs="Arial"/>
                <w:sz w:val="22"/>
                <w:szCs w:val="22"/>
              </w:rPr>
              <w:t xml:space="preserve">DFE Advice; </w:t>
            </w:r>
            <w:hyperlink r:id="rId45" w:history="1">
              <w:r w:rsidRPr="00B24EB8">
                <w:rPr>
                  <w:rStyle w:val="Hyperlink"/>
                  <w:rFonts w:ascii="Arial" w:eastAsia="Calibri" w:hAnsi="Arial" w:cs="Arial"/>
                  <w:b/>
                  <w:i w:val="0"/>
                  <w:iCs w:val="0"/>
                  <w:color w:val="auto"/>
                  <w:sz w:val="22"/>
                  <w:szCs w:val="22"/>
                </w:rPr>
                <w:t>Searching, Screening and Confiscation</w:t>
              </w:r>
            </w:hyperlink>
            <w:r w:rsidRPr="00B24EB8">
              <w:rPr>
                <w:rFonts w:ascii="Arial" w:eastAsia="Calibri" w:hAnsi="Arial" w:cs="Arial"/>
                <w:b/>
                <w:sz w:val="22"/>
                <w:szCs w:val="22"/>
              </w:rPr>
              <w:t xml:space="preserve"> </w:t>
            </w:r>
            <w:r w:rsidRPr="00B24EB8">
              <w:rPr>
                <w:rFonts w:ascii="Arial" w:eastAsia="Calibri" w:hAnsi="Arial" w:cs="Arial"/>
                <w:sz w:val="22"/>
                <w:szCs w:val="22"/>
              </w:rPr>
              <w:t>is followed where there is a need to search a pupil for a mobile device</w:t>
            </w:r>
          </w:p>
          <w:p w14:paraId="6E44DD62" w14:textId="77777777" w:rsidR="00BB7C72" w:rsidRPr="00B24EB8" w:rsidRDefault="00BB7C72" w:rsidP="00AF7BBC">
            <w:pPr>
              <w:autoSpaceDE w:val="0"/>
              <w:autoSpaceDN w:val="0"/>
              <w:adjustRightInd w:val="0"/>
              <w:jc w:val="both"/>
              <w:rPr>
                <w:rFonts w:ascii="Arial" w:hAnsi="Arial" w:cs="Arial"/>
                <w:b/>
                <w:bCs/>
                <w:sz w:val="22"/>
                <w:szCs w:val="22"/>
              </w:rPr>
            </w:pPr>
          </w:p>
        </w:tc>
      </w:tr>
      <w:tr w:rsidR="002F1C6E" w:rsidRPr="00B24EB8" w14:paraId="5F2C5292" w14:textId="77777777">
        <w:tc>
          <w:tcPr>
            <w:tcW w:w="1977" w:type="dxa"/>
            <w:vMerge w:val="restart"/>
          </w:tcPr>
          <w:p w14:paraId="5AB47385" w14:textId="77777777" w:rsidR="002F1C6E" w:rsidRPr="00B24EB8" w:rsidRDefault="002F1C6E" w:rsidP="0057358D">
            <w:pPr>
              <w:rPr>
                <w:rFonts w:ascii="Arial" w:hAnsi="Arial" w:cs="Arial"/>
                <w:b/>
                <w:bCs/>
                <w:sz w:val="22"/>
                <w:szCs w:val="22"/>
              </w:rPr>
            </w:pPr>
            <w:r w:rsidRPr="00B24EB8">
              <w:rPr>
                <w:rFonts w:ascii="Arial" w:hAnsi="Arial" w:cs="Arial"/>
                <w:b/>
                <w:bCs/>
                <w:sz w:val="22"/>
                <w:szCs w:val="22"/>
              </w:rPr>
              <w:lastRenderedPageBreak/>
              <w:t>Review Dates</w:t>
            </w:r>
          </w:p>
        </w:tc>
        <w:tc>
          <w:tcPr>
            <w:tcW w:w="2968" w:type="dxa"/>
          </w:tcPr>
          <w:p w14:paraId="57C088C9"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 xml:space="preserve">Policy </w:t>
            </w:r>
            <w:r w:rsidR="00F3217F" w:rsidRPr="00B24EB8">
              <w:rPr>
                <w:rFonts w:ascii="Arial" w:hAnsi="Arial" w:cs="Arial"/>
                <w:b/>
                <w:bCs/>
                <w:i/>
                <w:sz w:val="22"/>
                <w:szCs w:val="22"/>
              </w:rPr>
              <w:t>adopted by the Governing Body</w:t>
            </w:r>
            <w:r w:rsidRPr="00B24EB8">
              <w:rPr>
                <w:rFonts w:ascii="Arial" w:hAnsi="Arial" w:cs="Arial"/>
                <w:b/>
                <w:bCs/>
                <w:i/>
                <w:sz w:val="22"/>
                <w:szCs w:val="22"/>
              </w:rPr>
              <w:t>:</w:t>
            </w:r>
          </w:p>
        </w:tc>
        <w:tc>
          <w:tcPr>
            <w:cnfStyle w:val="000100000000" w:firstRow="0" w:lastRow="0" w:firstColumn="0" w:lastColumn="1" w:oddVBand="0" w:evenVBand="0" w:oddHBand="0" w:evenHBand="0" w:firstRowFirstColumn="0" w:firstRowLastColumn="0" w:lastRowFirstColumn="0" w:lastRowLastColumn="0"/>
            <w:tcW w:w="5936" w:type="dxa"/>
          </w:tcPr>
          <w:p w14:paraId="104C6E33" w14:textId="77777777" w:rsidR="002F1C6E" w:rsidRPr="00B24EB8" w:rsidRDefault="00F3217F" w:rsidP="00BB7C72">
            <w:pPr>
              <w:jc w:val="both"/>
              <w:rPr>
                <w:rFonts w:ascii="Arial" w:hAnsi="Arial" w:cs="Arial"/>
                <w:b/>
                <w:bCs/>
                <w:iCs w:val="0"/>
              </w:rPr>
            </w:pPr>
            <w:r w:rsidRPr="00B24EB8">
              <w:rPr>
                <w:rFonts w:ascii="Arial" w:hAnsi="Arial" w:cs="Arial"/>
                <w:b/>
                <w:bCs/>
                <w:iCs w:val="0"/>
              </w:rPr>
              <w:t>September 2018</w:t>
            </w:r>
          </w:p>
        </w:tc>
      </w:tr>
      <w:tr w:rsidR="002F1C6E" w:rsidRPr="00B24EB8" w14:paraId="13D5B607" w14:textId="77777777">
        <w:tc>
          <w:tcPr>
            <w:tcW w:w="1977" w:type="dxa"/>
            <w:vMerge/>
          </w:tcPr>
          <w:p w14:paraId="4268A625" w14:textId="77777777" w:rsidR="002F1C6E" w:rsidRPr="00B24EB8" w:rsidRDefault="002F1C6E" w:rsidP="0057358D">
            <w:pPr>
              <w:rPr>
                <w:rFonts w:ascii="Arial" w:hAnsi="Arial" w:cs="Arial"/>
                <w:b/>
                <w:bCs/>
                <w:sz w:val="22"/>
                <w:szCs w:val="22"/>
              </w:rPr>
            </w:pPr>
          </w:p>
        </w:tc>
        <w:tc>
          <w:tcPr>
            <w:tcW w:w="2968" w:type="dxa"/>
          </w:tcPr>
          <w:p w14:paraId="43BAC3FD"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14:paraId="6EFDA5FC" w14:textId="77777777" w:rsidR="002F1C6E" w:rsidRPr="00B24EB8" w:rsidRDefault="00F3217F" w:rsidP="00BB7C72">
            <w:pPr>
              <w:jc w:val="both"/>
              <w:rPr>
                <w:rFonts w:ascii="Arial" w:hAnsi="Arial" w:cs="Arial"/>
                <w:b/>
                <w:bCs/>
                <w:iCs w:val="0"/>
              </w:rPr>
            </w:pPr>
            <w:r w:rsidRPr="00B24EB8">
              <w:rPr>
                <w:rFonts w:ascii="Arial" w:hAnsi="Arial" w:cs="Arial"/>
                <w:b/>
                <w:bCs/>
                <w:iCs w:val="0"/>
              </w:rPr>
              <w:t>September 2019</w:t>
            </w:r>
          </w:p>
        </w:tc>
      </w:tr>
      <w:tr w:rsidR="002F1C6E" w:rsidRPr="00B24EB8" w14:paraId="143BBC2B" w14:textId="77777777">
        <w:tc>
          <w:tcPr>
            <w:tcW w:w="1977" w:type="dxa"/>
            <w:vMerge w:val="restart"/>
          </w:tcPr>
          <w:p w14:paraId="08B4D93A" w14:textId="77777777" w:rsidR="002F1C6E" w:rsidRPr="00B24EB8" w:rsidRDefault="002F1C6E" w:rsidP="0057358D">
            <w:pPr>
              <w:rPr>
                <w:rFonts w:ascii="Arial" w:hAnsi="Arial" w:cs="Arial"/>
                <w:b/>
                <w:bCs/>
                <w:sz w:val="22"/>
                <w:szCs w:val="22"/>
              </w:rPr>
            </w:pPr>
            <w:r w:rsidRPr="00B24EB8">
              <w:rPr>
                <w:rFonts w:ascii="Arial" w:hAnsi="Arial" w:cs="Arial"/>
                <w:b/>
                <w:bCs/>
                <w:sz w:val="22"/>
                <w:szCs w:val="22"/>
              </w:rPr>
              <w:t>Key Personnel and Training Details</w:t>
            </w:r>
          </w:p>
        </w:tc>
        <w:tc>
          <w:tcPr>
            <w:tcW w:w="2968" w:type="dxa"/>
          </w:tcPr>
          <w:p w14:paraId="1CFE3FC4"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14:paraId="60E116CC" w14:textId="77777777" w:rsidR="002F1C6E" w:rsidRPr="00B24EB8" w:rsidRDefault="00D22AFB" w:rsidP="00BB7C72">
            <w:pPr>
              <w:jc w:val="both"/>
              <w:rPr>
                <w:rFonts w:ascii="Arial" w:hAnsi="Arial" w:cs="Arial"/>
                <w:b/>
                <w:bCs/>
                <w:iCs w:val="0"/>
              </w:rPr>
            </w:pPr>
            <w:r w:rsidRPr="00B24EB8">
              <w:rPr>
                <w:rFonts w:ascii="Arial" w:hAnsi="Arial" w:cs="Arial"/>
                <w:b/>
                <w:bCs/>
                <w:iCs w:val="0"/>
              </w:rPr>
              <w:t>Joanne A Owen</w:t>
            </w:r>
          </w:p>
          <w:p w14:paraId="36346CB9" w14:textId="77777777" w:rsidR="002F1C6E" w:rsidRPr="00B24EB8" w:rsidRDefault="002F1C6E" w:rsidP="00BB7C72">
            <w:pPr>
              <w:jc w:val="both"/>
              <w:rPr>
                <w:rFonts w:ascii="Arial" w:hAnsi="Arial" w:cs="Arial"/>
                <w:b/>
                <w:bCs/>
                <w:iCs w:val="0"/>
              </w:rPr>
            </w:pPr>
          </w:p>
        </w:tc>
      </w:tr>
      <w:tr w:rsidR="002F1C6E" w:rsidRPr="00B24EB8" w14:paraId="064596C5" w14:textId="77777777">
        <w:tc>
          <w:tcPr>
            <w:tcW w:w="1977" w:type="dxa"/>
            <w:vMerge/>
          </w:tcPr>
          <w:p w14:paraId="52AE719F" w14:textId="77777777" w:rsidR="002F1C6E" w:rsidRPr="00B24EB8" w:rsidRDefault="002F1C6E" w:rsidP="00AF7BBC">
            <w:pPr>
              <w:rPr>
                <w:rFonts w:ascii="Arial" w:hAnsi="Arial" w:cs="Arial"/>
                <w:b/>
                <w:bCs/>
                <w:i/>
                <w:sz w:val="22"/>
                <w:szCs w:val="22"/>
              </w:rPr>
            </w:pPr>
          </w:p>
        </w:tc>
        <w:tc>
          <w:tcPr>
            <w:tcW w:w="2968" w:type="dxa"/>
          </w:tcPr>
          <w:p w14:paraId="0949BCDA" w14:textId="77777777" w:rsidR="002F1C6E" w:rsidRPr="00B24EB8" w:rsidRDefault="002F1C6E" w:rsidP="00AF7BBC">
            <w:pPr>
              <w:rPr>
                <w:rFonts w:ascii="Arial" w:hAnsi="Arial" w:cs="Arial"/>
                <w:bCs/>
                <w:i/>
                <w:sz w:val="22"/>
                <w:szCs w:val="22"/>
              </w:rPr>
            </w:pPr>
            <w:r w:rsidRPr="00B24EB8">
              <w:rPr>
                <w:rFonts w:ascii="Arial" w:hAnsi="Arial" w:cs="Arial"/>
                <w:bCs/>
                <w:i/>
                <w:sz w:val="22"/>
                <w:szCs w:val="22"/>
              </w:rPr>
              <w:t>Date DSL Training Attended</w:t>
            </w:r>
          </w:p>
          <w:p w14:paraId="6CDEB3BC" w14:textId="77777777" w:rsidR="002F1C6E" w:rsidRPr="00B24EB8" w:rsidRDefault="002F1C6E" w:rsidP="00AF7BBC">
            <w:pPr>
              <w:rPr>
                <w:rFonts w:ascii="Arial" w:hAnsi="Arial" w:cs="Arial"/>
                <w:b/>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36A22A82" w14:textId="77777777" w:rsidR="002F1C6E" w:rsidRPr="00B24EB8" w:rsidRDefault="003B3263" w:rsidP="00BB7C72">
            <w:pPr>
              <w:jc w:val="both"/>
              <w:rPr>
                <w:rFonts w:ascii="Arial" w:hAnsi="Arial" w:cs="Arial"/>
                <w:b/>
                <w:bCs/>
                <w:iCs w:val="0"/>
              </w:rPr>
            </w:pPr>
            <w:r w:rsidRPr="00B24EB8">
              <w:rPr>
                <w:rFonts w:ascii="Arial" w:hAnsi="Arial" w:cs="Arial"/>
                <w:b/>
                <w:bCs/>
                <w:iCs w:val="0"/>
              </w:rPr>
              <w:t>June 2018</w:t>
            </w:r>
          </w:p>
        </w:tc>
      </w:tr>
      <w:tr w:rsidR="002F1C6E" w:rsidRPr="00B24EB8" w14:paraId="23AE401F" w14:textId="77777777">
        <w:tc>
          <w:tcPr>
            <w:tcW w:w="1977" w:type="dxa"/>
            <w:vMerge/>
          </w:tcPr>
          <w:p w14:paraId="36B5B95E" w14:textId="77777777" w:rsidR="002F1C6E" w:rsidRPr="00B24EB8" w:rsidRDefault="002F1C6E" w:rsidP="00AF7BBC">
            <w:pPr>
              <w:rPr>
                <w:rFonts w:ascii="Arial" w:hAnsi="Arial" w:cs="Arial"/>
                <w:b/>
                <w:bCs/>
                <w:i/>
                <w:sz w:val="22"/>
                <w:szCs w:val="22"/>
              </w:rPr>
            </w:pPr>
          </w:p>
        </w:tc>
        <w:tc>
          <w:tcPr>
            <w:tcW w:w="2968" w:type="dxa"/>
          </w:tcPr>
          <w:p w14:paraId="74950EA8"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14:paraId="15603620" w14:textId="77777777" w:rsidR="002F1C6E" w:rsidRPr="00B24EB8" w:rsidRDefault="00D22AFB" w:rsidP="00BB7C72">
            <w:pPr>
              <w:jc w:val="both"/>
              <w:rPr>
                <w:rFonts w:ascii="Arial" w:hAnsi="Arial" w:cs="Arial"/>
                <w:b/>
                <w:bCs/>
                <w:iCs w:val="0"/>
              </w:rPr>
            </w:pPr>
            <w:r w:rsidRPr="00B24EB8">
              <w:rPr>
                <w:rFonts w:ascii="Arial" w:hAnsi="Arial" w:cs="Arial"/>
                <w:b/>
                <w:bCs/>
                <w:iCs w:val="0"/>
              </w:rPr>
              <w:t>Katie Laithwaite</w:t>
            </w:r>
          </w:p>
          <w:p w14:paraId="27091D1A" w14:textId="77777777" w:rsidR="002F1C6E" w:rsidRPr="00B24EB8" w:rsidRDefault="002F1C6E" w:rsidP="00BB7C72">
            <w:pPr>
              <w:jc w:val="both"/>
              <w:rPr>
                <w:rFonts w:ascii="Arial" w:hAnsi="Arial" w:cs="Arial"/>
                <w:b/>
                <w:bCs/>
                <w:iCs w:val="0"/>
              </w:rPr>
            </w:pPr>
          </w:p>
        </w:tc>
      </w:tr>
      <w:tr w:rsidR="002F1C6E" w:rsidRPr="00B24EB8" w14:paraId="02F1006F" w14:textId="77777777">
        <w:tc>
          <w:tcPr>
            <w:tcW w:w="1977" w:type="dxa"/>
            <w:vMerge/>
          </w:tcPr>
          <w:p w14:paraId="6EDE9849" w14:textId="77777777" w:rsidR="002F1C6E" w:rsidRPr="00B24EB8" w:rsidRDefault="002F1C6E" w:rsidP="00AF7BBC">
            <w:pPr>
              <w:rPr>
                <w:rFonts w:ascii="Arial" w:hAnsi="Arial" w:cs="Arial"/>
                <w:b/>
                <w:bCs/>
                <w:i/>
                <w:sz w:val="22"/>
                <w:szCs w:val="22"/>
              </w:rPr>
            </w:pPr>
          </w:p>
        </w:tc>
        <w:tc>
          <w:tcPr>
            <w:tcW w:w="2968" w:type="dxa"/>
          </w:tcPr>
          <w:p w14:paraId="6C851D1B" w14:textId="77777777" w:rsidR="002F1C6E" w:rsidRPr="00B24EB8" w:rsidRDefault="002F1C6E" w:rsidP="00AF7BBC">
            <w:pPr>
              <w:rPr>
                <w:rFonts w:ascii="Arial" w:hAnsi="Arial" w:cs="Arial"/>
                <w:bCs/>
                <w:i/>
                <w:sz w:val="22"/>
                <w:szCs w:val="22"/>
              </w:rPr>
            </w:pPr>
            <w:r w:rsidRPr="00B24EB8">
              <w:rPr>
                <w:rFonts w:ascii="Arial" w:hAnsi="Arial" w:cs="Arial"/>
                <w:bCs/>
                <w:i/>
                <w:sz w:val="22"/>
                <w:szCs w:val="22"/>
              </w:rPr>
              <w:t>Date DSL Training Attended</w:t>
            </w:r>
          </w:p>
          <w:p w14:paraId="49BA86ED" w14:textId="77777777" w:rsidR="002F1C6E" w:rsidRPr="00B24EB8" w:rsidRDefault="002F1C6E" w:rsidP="00AF7BBC">
            <w:pPr>
              <w:rPr>
                <w:rFonts w:ascii="Arial" w:hAnsi="Arial" w:cs="Arial"/>
                <w:bCs/>
                <w:i/>
                <w:sz w:val="22"/>
                <w:szCs w:val="22"/>
              </w:rPr>
            </w:pPr>
          </w:p>
          <w:p w14:paraId="13D6FE27" w14:textId="77777777" w:rsidR="002F1C6E" w:rsidRPr="00B24EB8" w:rsidRDefault="002F1C6E" w:rsidP="00AF7BBC">
            <w:pPr>
              <w:rPr>
                <w:rFonts w:ascii="Arial" w:hAnsi="Arial" w:cs="Arial"/>
                <w:b/>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39E0DFA8" w14:textId="77777777" w:rsidR="002F1C6E" w:rsidRPr="00B24EB8" w:rsidRDefault="00406043" w:rsidP="00BB7C72">
            <w:pPr>
              <w:jc w:val="both"/>
              <w:rPr>
                <w:rFonts w:ascii="Arial" w:hAnsi="Arial" w:cs="Arial"/>
                <w:b/>
                <w:bCs/>
                <w:iCs w:val="0"/>
              </w:rPr>
            </w:pPr>
            <w:r w:rsidRPr="00B24EB8">
              <w:rPr>
                <w:rFonts w:ascii="Arial" w:hAnsi="Arial" w:cs="Arial"/>
                <w:b/>
                <w:bCs/>
                <w:iCs w:val="0"/>
              </w:rPr>
              <w:t>October 2017</w:t>
            </w:r>
          </w:p>
        </w:tc>
      </w:tr>
      <w:tr w:rsidR="002F1C6E" w:rsidRPr="00B24EB8" w14:paraId="028AC9D1" w14:textId="77777777">
        <w:tc>
          <w:tcPr>
            <w:tcW w:w="1977" w:type="dxa"/>
            <w:vMerge/>
          </w:tcPr>
          <w:p w14:paraId="72AA51FA" w14:textId="77777777" w:rsidR="002F1C6E" w:rsidRPr="00B24EB8" w:rsidRDefault="002F1C6E" w:rsidP="00AF7BBC">
            <w:pPr>
              <w:rPr>
                <w:rFonts w:ascii="Arial" w:hAnsi="Arial" w:cs="Arial"/>
                <w:b/>
                <w:bCs/>
                <w:i/>
                <w:sz w:val="22"/>
                <w:szCs w:val="22"/>
              </w:rPr>
            </w:pPr>
          </w:p>
        </w:tc>
        <w:tc>
          <w:tcPr>
            <w:tcW w:w="2968" w:type="dxa"/>
          </w:tcPr>
          <w:p w14:paraId="0B17D1BF"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Prevent Lead</w:t>
            </w:r>
          </w:p>
          <w:p w14:paraId="2BD64269" w14:textId="77777777" w:rsidR="002F1C6E" w:rsidRPr="00B24EB8" w:rsidRDefault="002F1C6E" w:rsidP="00AF7BBC">
            <w:pPr>
              <w:rPr>
                <w:rFonts w:ascii="Arial" w:hAnsi="Arial" w:cs="Arial"/>
                <w:bCs/>
                <w:i/>
                <w:sz w:val="22"/>
                <w:szCs w:val="22"/>
              </w:rPr>
            </w:pPr>
          </w:p>
          <w:p w14:paraId="55BE8E8F" w14:textId="77777777" w:rsidR="002F1C6E" w:rsidRPr="00B24EB8" w:rsidRDefault="002F1C6E" w:rsidP="00AF7BBC">
            <w:pPr>
              <w:rPr>
                <w:rFonts w:ascii="Arial" w:hAnsi="Arial" w:cs="Arial"/>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0A6FEAAE" w14:textId="77777777" w:rsidR="002F1C6E" w:rsidRPr="00B24EB8" w:rsidRDefault="003B3263" w:rsidP="00BB7C72">
            <w:pPr>
              <w:jc w:val="both"/>
              <w:rPr>
                <w:rFonts w:ascii="Arial" w:hAnsi="Arial" w:cs="Arial"/>
                <w:b/>
                <w:bCs/>
                <w:iCs w:val="0"/>
              </w:rPr>
            </w:pPr>
            <w:r w:rsidRPr="00B24EB8">
              <w:rPr>
                <w:rFonts w:ascii="Arial" w:hAnsi="Arial" w:cs="Arial"/>
                <w:b/>
                <w:bCs/>
                <w:iCs w:val="0"/>
              </w:rPr>
              <w:t>Joanne A. Owen</w:t>
            </w:r>
          </w:p>
        </w:tc>
      </w:tr>
      <w:tr w:rsidR="002F1C6E" w:rsidRPr="00B24EB8" w14:paraId="374DA7B7" w14:textId="77777777">
        <w:tc>
          <w:tcPr>
            <w:tcW w:w="1977" w:type="dxa"/>
            <w:vMerge/>
          </w:tcPr>
          <w:p w14:paraId="216CF7AC" w14:textId="77777777" w:rsidR="002F1C6E" w:rsidRPr="00B24EB8" w:rsidRDefault="002F1C6E" w:rsidP="00AF7BBC">
            <w:pPr>
              <w:rPr>
                <w:rFonts w:ascii="Arial" w:hAnsi="Arial" w:cs="Arial"/>
                <w:b/>
                <w:bCs/>
                <w:i/>
                <w:sz w:val="22"/>
                <w:szCs w:val="22"/>
              </w:rPr>
            </w:pPr>
          </w:p>
        </w:tc>
        <w:tc>
          <w:tcPr>
            <w:tcW w:w="2968" w:type="dxa"/>
          </w:tcPr>
          <w:p w14:paraId="6C66436C" w14:textId="77777777" w:rsidR="002F1C6E" w:rsidRPr="00B24EB8" w:rsidRDefault="002F1C6E" w:rsidP="00AF7BBC">
            <w:pPr>
              <w:rPr>
                <w:rFonts w:ascii="Arial" w:hAnsi="Arial" w:cs="Arial"/>
                <w:bCs/>
                <w:i/>
                <w:sz w:val="22"/>
                <w:szCs w:val="22"/>
              </w:rPr>
            </w:pPr>
            <w:r w:rsidRPr="00B24EB8">
              <w:rPr>
                <w:rFonts w:ascii="Arial" w:hAnsi="Arial" w:cs="Arial"/>
                <w:bCs/>
                <w:i/>
                <w:sz w:val="22"/>
                <w:szCs w:val="22"/>
              </w:rPr>
              <w:t>Date Prevent/WRAP training attended</w:t>
            </w:r>
          </w:p>
          <w:p w14:paraId="2A357115" w14:textId="77777777" w:rsidR="002F1C6E" w:rsidRPr="00B24EB8" w:rsidRDefault="002F1C6E" w:rsidP="00AF7BBC">
            <w:pPr>
              <w:rPr>
                <w:rFonts w:ascii="Arial" w:hAnsi="Arial" w:cs="Arial"/>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5F400D5E" w14:textId="77777777" w:rsidR="002F1C6E" w:rsidRPr="00B24EB8" w:rsidRDefault="003B3263" w:rsidP="00BB7C72">
            <w:pPr>
              <w:jc w:val="both"/>
              <w:rPr>
                <w:rFonts w:ascii="Arial" w:hAnsi="Arial" w:cs="Arial"/>
                <w:b/>
                <w:bCs/>
                <w:iCs w:val="0"/>
              </w:rPr>
            </w:pPr>
            <w:r w:rsidRPr="00B24EB8">
              <w:rPr>
                <w:rFonts w:ascii="Arial" w:hAnsi="Arial" w:cs="Arial"/>
                <w:b/>
                <w:bCs/>
                <w:iCs w:val="0"/>
              </w:rPr>
              <w:t>May 2018</w:t>
            </w:r>
          </w:p>
        </w:tc>
      </w:tr>
      <w:tr w:rsidR="002F1C6E" w:rsidRPr="00B24EB8" w14:paraId="6286C1D1" w14:textId="77777777">
        <w:tc>
          <w:tcPr>
            <w:tcW w:w="1977" w:type="dxa"/>
            <w:vMerge/>
          </w:tcPr>
          <w:p w14:paraId="3927E5C8" w14:textId="77777777" w:rsidR="002F1C6E" w:rsidRPr="00B24EB8" w:rsidRDefault="002F1C6E" w:rsidP="00AF7BBC">
            <w:pPr>
              <w:rPr>
                <w:rFonts w:ascii="Arial" w:hAnsi="Arial" w:cs="Arial"/>
                <w:b/>
                <w:bCs/>
                <w:i/>
                <w:sz w:val="22"/>
                <w:szCs w:val="22"/>
              </w:rPr>
            </w:pPr>
          </w:p>
        </w:tc>
        <w:tc>
          <w:tcPr>
            <w:tcW w:w="2968" w:type="dxa"/>
          </w:tcPr>
          <w:p w14:paraId="4AA6FC60" w14:textId="77777777" w:rsidR="002F1C6E" w:rsidRPr="00B24EB8" w:rsidRDefault="007F0747" w:rsidP="00AF7BBC">
            <w:pPr>
              <w:rPr>
                <w:rFonts w:ascii="Arial" w:hAnsi="Arial" w:cs="Arial"/>
                <w:b/>
                <w:bCs/>
                <w:i/>
                <w:sz w:val="22"/>
                <w:szCs w:val="22"/>
              </w:rPr>
            </w:pPr>
            <w:r w:rsidRPr="00B24EB8">
              <w:rPr>
                <w:rFonts w:ascii="Arial" w:hAnsi="Arial" w:cs="Arial"/>
                <w:b/>
                <w:bCs/>
                <w:i/>
                <w:sz w:val="22"/>
                <w:szCs w:val="22"/>
              </w:rPr>
              <w:t xml:space="preserve">Acting </w:t>
            </w:r>
            <w:r w:rsidR="002F1C6E" w:rsidRPr="00B24EB8">
              <w:rPr>
                <w:rFonts w:ascii="Arial" w:hAnsi="Arial" w:cs="Arial"/>
                <w:b/>
                <w:bCs/>
                <w:i/>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14:paraId="032CDD19" w14:textId="77777777" w:rsidR="002F1C6E" w:rsidRPr="00B24EB8" w:rsidRDefault="003B3263" w:rsidP="00BB7C72">
            <w:pPr>
              <w:jc w:val="both"/>
              <w:rPr>
                <w:rFonts w:ascii="Arial" w:hAnsi="Arial" w:cs="Arial"/>
                <w:b/>
                <w:bCs/>
                <w:iCs w:val="0"/>
              </w:rPr>
            </w:pPr>
            <w:r w:rsidRPr="00B24EB8">
              <w:rPr>
                <w:rFonts w:ascii="Arial" w:hAnsi="Arial" w:cs="Arial"/>
                <w:b/>
                <w:bCs/>
                <w:iCs w:val="0"/>
              </w:rPr>
              <w:t>Joanne A.Owen</w:t>
            </w:r>
          </w:p>
          <w:p w14:paraId="6B2AC2F9" w14:textId="77777777" w:rsidR="002F1C6E" w:rsidRPr="00B24EB8" w:rsidRDefault="002F1C6E" w:rsidP="00BB7C72">
            <w:pPr>
              <w:jc w:val="both"/>
              <w:rPr>
                <w:rFonts w:ascii="Arial" w:hAnsi="Arial" w:cs="Arial"/>
                <w:b/>
                <w:bCs/>
                <w:iCs w:val="0"/>
              </w:rPr>
            </w:pPr>
          </w:p>
        </w:tc>
      </w:tr>
      <w:tr w:rsidR="002F1C6E" w:rsidRPr="00B24EB8" w14:paraId="4C971EC8" w14:textId="77777777">
        <w:tc>
          <w:tcPr>
            <w:tcW w:w="1977" w:type="dxa"/>
            <w:vMerge/>
          </w:tcPr>
          <w:p w14:paraId="66C66D54" w14:textId="77777777" w:rsidR="002F1C6E" w:rsidRPr="00B24EB8" w:rsidRDefault="002F1C6E" w:rsidP="00AF7BBC">
            <w:pPr>
              <w:rPr>
                <w:rFonts w:ascii="Arial" w:hAnsi="Arial" w:cs="Arial"/>
                <w:b/>
                <w:bCs/>
                <w:i/>
                <w:sz w:val="22"/>
                <w:szCs w:val="22"/>
              </w:rPr>
            </w:pPr>
          </w:p>
        </w:tc>
        <w:tc>
          <w:tcPr>
            <w:tcW w:w="2968" w:type="dxa"/>
          </w:tcPr>
          <w:p w14:paraId="655D19C3" w14:textId="77777777" w:rsidR="002F1C6E" w:rsidRPr="00B24EB8" w:rsidRDefault="002F1C6E" w:rsidP="0057358D">
            <w:pPr>
              <w:rPr>
                <w:rFonts w:ascii="Arial" w:hAnsi="Arial" w:cs="Arial"/>
                <w:bCs/>
                <w:i/>
                <w:sz w:val="22"/>
                <w:szCs w:val="22"/>
              </w:rPr>
            </w:pPr>
            <w:r w:rsidRPr="00B24EB8">
              <w:rPr>
                <w:rFonts w:ascii="Arial" w:hAnsi="Arial" w:cs="Arial"/>
                <w:bCs/>
                <w:i/>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3FB23D69" w14:textId="77777777" w:rsidR="00406043" w:rsidRPr="00B24EB8" w:rsidRDefault="003B3263" w:rsidP="00BB7C72">
            <w:pPr>
              <w:jc w:val="both"/>
              <w:rPr>
                <w:rFonts w:ascii="Arial" w:hAnsi="Arial" w:cs="Arial"/>
                <w:b/>
                <w:bCs/>
                <w:iCs w:val="0"/>
              </w:rPr>
            </w:pPr>
            <w:r w:rsidRPr="00B24EB8">
              <w:rPr>
                <w:rFonts w:ascii="Arial" w:hAnsi="Arial" w:cs="Arial"/>
                <w:b/>
                <w:bCs/>
                <w:iCs w:val="0"/>
              </w:rPr>
              <w:t xml:space="preserve">June 2018 </w:t>
            </w:r>
          </w:p>
          <w:p w14:paraId="33EAAA61" w14:textId="77777777" w:rsidR="002F1C6E" w:rsidRPr="00B24EB8" w:rsidRDefault="003B3263" w:rsidP="00BB7C72">
            <w:pPr>
              <w:jc w:val="both"/>
              <w:rPr>
                <w:rFonts w:ascii="Arial" w:hAnsi="Arial" w:cs="Arial"/>
                <w:b/>
                <w:bCs/>
                <w:iCs w:val="0"/>
              </w:rPr>
            </w:pPr>
            <w:r w:rsidRPr="00B24EB8">
              <w:rPr>
                <w:rFonts w:ascii="Arial" w:hAnsi="Arial" w:cs="Arial"/>
                <w:b/>
                <w:bCs/>
                <w:iCs w:val="0"/>
              </w:rPr>
              <w:t>(D</w:t>
            </w:r>
            <w:r w:rsidR="00406043" w:rsidRPr="00B24EB8">
              <w:rPr>
                <w:rFonts w:ascii="Arial" w:hAnsi="Arial" w:cs="Arial"/>
                <w:b/>
                <w:bCs/>
                <w:iCs w:val="0"/>
              </w:rPr>
              <w:t xml:space="preserve">esignated </w:t>
            </w:r>
            <w:r w:rsidRPr="00B24EB8">
              <w:rPr>
                <w:rFonts w:ascii="Arial" w:hAnsi="Arial" w:cs="Arial"/>
                <w:b/>
                <w:bCs/>
                <w:iCs w:val="0"/>
              </w:rPr>
              <w:t>S</w:t>
            </w:r>
            <w:r w:rsidR="00406043" w:rsidRPr="00B24EB8">
              <w:rPr>
                <w:rFonts w:ascii="Arial" w:hAnsi="Arial" w:cs="Arial"/>
                <w:b/>
                <w:bCs/>
                <w:iCs w:val="0"/>
              </w:rPr>
              <w:t xml:space="preserve">afeguarding </w:t>
            </w:r>
            <w:r w:rsidRPr="00B24EB8">
              <w:rPr>
                <w:rFonts w:ascii="Arial" w:hAnsi="Arial" w:cs="Arial"/>
                <w:b/>
                <w:bCs/>
                <w:iCs w:val="0"/>
              </w:rPr>
              <w:t>L</w:t>
            </w:r>
            <w:r w:rsidR="00406043" w:rsidRPr="00B24EB8">
              <w:rPr>
                <w:rFonts w:ascii="Arial" w:hAnsi="Arial" w:cs="Arial"/>
                <w:b/>
                <w:bCs/>
                <w:iCs w:val="0"/>
              </w:rPr>
              <w:t>ead Training</w:t>
            </w:r>
            <w:r w:rsidRPr="00B24EB8">
              <w:rPr>
                <w:rFonts w:ascii="Arial" w:hAnsi="Arial" w:cs="Arial"/>
                <w:b/>
                <w:bCs/>
                <w:iCs w:val="0"/>
              </w:rPr>
              <w:t>)</w:t>
            </w:r>
          </w:p>
        </w:tc>
      </w:tr>
      <w:tr w:rsidR="002F1C6E" w:rsidRPr="00B24EB8" w14:paraId="454ADA39" w14:textId="77777777">
        <w:tc>
          <w:tcPr>
            <w:tcW w:w="1977" w:type="dxa"/>
            <w:vMerge/>
          </w:tcPr>
          <w:p w14:paraId="5C84CCCD" w14:textId="77777777" w:rsidR="002F1C6E" w:rsidRPr="00B24EB8" w:rsidRDefault="002F1C6E" w:rsidP="00AF7BBC">
            <w:pPr>
              <w:rPr>
                <w:rFonts w:ascii="Arial" w:hAnsi="Arial" w:cs="Arial"/>
                <w:b/>
                <w:bCs/>
                <w:i/>
                <w:sz w:val="22"/>
                <w:szCs w:val="22"/>
              </w:rPr>
            </w:pPr>
          </w:p>
        </w:tc>
        <w:tc>
          <w:tcPr>
            <w:tcW w:w="2968" w:type="dxa"/>
          </w:tcPr>
          <w:p w14:paraId="6DB1AEC2"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Chair Of Governors</w:t>
            </w:r>
          </w:p>
          <w:p w14:paraId="548A43F5" w14:textId="77777777" w:rsidR="002F1C6E" w:rsidRPr="00B24EB8" w:rsidRDefault="002F1C6E" w:rsidP="00AF7BBC">
            <w:pPr>
              <w:rPr>
                <w:rFonts w:ascii="Arial" w:hAnsi="Arial" w:cs="Arial"/>
                <w:b/>
                <w:bCs/>
                <w:i/>
                <w:sz w:val="22"/>
                <w:szCs w:val="22"/>
              </w:rPr>
            </w:pPr>
          </w:p>
          <w:p w14:paraId="575DF507" w14:textId="77777777" w:rsidR="002F1C6E" w:rsidRPr="00B24EB8" w:rsidRDefault="002F1C6E" w:rsidP="00AF7BBC">
            <w:pPr>
              <w:rPr>
                <w:rFonts w:ascii="Arial" w:hAnsi="Arial" w:cs="Arial"/>
                <w:b/>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4A8E0461" w14:textId="77777777" w:rsidR="002F1C6E" w:rsidRPr="00B24EB8" w:rsidRDefault="003B3263" w:rsidP="00BB7C72">
            <w:pPr>
              <w:jc w:val="both"/>
              <w:rPr>
                <w:rFonts w:ascii="Arial" w:hAnsi="Arial" w:cs="Arial"/>
                <w:b/>
                <w:bCs/>
                <w:iCs w:val="0"/>
              </w:rPr>
            </w:pPr>
            <w:r w:rsidRPr="00B24EB8">
              <w:rPr>
                <w:rFonts w:ascii="Arial" w:hAnsi="Arial" w:cs="Arial"/>
                <w:b/>
                <w:bCs/>
                <w:iCs w:val="0"/>
              </w:rPr>
              <w:t>Elaine Bilsborough</w:t>
            </w:r>
          </w:p>
        </w:tc>
      </w:tr>
      <w:tr w:rsidR="002F1C6E" w:rsidRPr="00B24EB8" w14:paraId="7A3AA377" w14:textId="77777777">
        <w:tc>
          <w:tcPr>
            <w:tcW w:w="1977" w:type="dxa"/>
            <w:vMerge/>
          </w:tcPr>
          <w:p w14:paraId="63A2A681" w14:textId="77777777" w:rsidR="002F1C6E" w:rsidRPr="00B24EB8" w:rsidRDefault="002F1C6E" w:rsidP="00AF7BBC">
            <w:pPr>
              <w:rPr>
                <w:rFonts w:ascii="Arial" w:hAnsi="Arial" w:cs="Arial"/>
                <w:b/>
                <w:bCs/>
                <w:i/>
                <w:sz w:val="22"/>
                <w:szCs w:val="22"/>
              </w:rPr>
            </w:pPr>
          </w:p>
        </w:tc>
        <w:tc>
          <w:tcPr>
            <w:tcW w:w="2968" w:type="dxa"/>
          </w:tcPr>
          <w:p w14:paraId="71DA8EFB" w14:textId="77777777" w:rsidR="002F1C6E" w:rsidRPr="00B24EB8" w:rsidRDefault="002F1C6E" w:rsidP="0057358D">
            <w:pPr>
              <w:rPr>
                <w:rFonts w:ascii="Arial" w:hAnsi="Arial" w:cs="Arial"/>
                <w:bCs/>
                <w:i/>
                <w:sz w:val="22"/>
                <w:szCs w:val="22"/>
              </w:rPr>
            </w:pPr>
            <w:r w:rsidRPr="00B24EB8">
              <w:rPr>
                <w:rFonts w:ascii="Arial" w:hAnsi="Arial" w:cs="Arial"/>
                <w:bCs/>
                <w:i/>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68AC3781" w14:textId="77777777" w:rsidR="007F0747" w:rsidRPr="00B24EB8" w:rsidRDefault="009062EB" w:rsidP="00BB7C72">
            <w:pPr>
              <w:jc w:val="both"/>
              <w:rPr>
                <w:rFonts w:ascii="Arial" w:hAnsi="Arial" w:cs="Arial"/>
                <w:b/>
                <w:bCs/>
                <w:iCs w:val="0"/>
              </w:rPr>
            </w:pPr>
            <w:r w:rsidRPr="00B24EB8">
              <w:rPr>
                <w:rFonts w:ascii="Arial" w:hAnsi="Arial" w:cs="Arial"/>
                <w:b/>
                <w:bCs/>
                <w:iCs w:val="0"/>
              </w:rPr>
              <w:t>October 2017</w:t>
            </w:r>
          </w:p>
          <w:p w14:paraId="31DA47AD" w14:textId="77777777" w:rsidR="009062EB" w:rsidRPr="00B24EB8" w:rsidRDefault="007F0747" w:rsidP="00BB7C72">
            <w:pPr>
              <w:jc w:val="both"/>
              <w:rPr>
                <w:rFonts w:ascii="Arial" w:hAnsi="Arial" w:cs="Arial"/>
                <w:b/>
                <w:bCs/>
                <w:iCs w:val="0"/>
              </w:rPr>
            </w:pPr>
            <w:r w:rsidRPr="00B24EB8">
              <w:rPr>
                <w:rFonts w:ascii="Arial" w:hAnsi="Arial" w:cs="Arial"/>
                <w:b/>
                <w:bCs/>
                <w:iCs w:val="0"/>
              </w:rPr>
              <w:t>Safeguarding: The Governors’ Role</w:t>
            </w:r>
          </w:p>
          <w:p w14:paraId="1DFC7C56" w14:textId="77777777" w:rsidR="002F1C6E" w:rsidRPr="00B24EB8" w:rsidRDefault="002F1C6E" w:rsidP="00BB7C72">
            <w:pPr>
              <w:jc w:val="both"/>
              <w:rPr>
                <w:rFonts w:ascii="Arial" w:hAnsi="Arial" w:cs="Arial"/>
                <w:b/>
                <w:bCs/>
                <w:iCs w:val="0"/>
              </w:rPr>
            </w:pPr>
          </w:p>
        </w:tc>
      </w:tr>
      <w:tr w:rsidR="002F1C6E" w:rsidRPr="00B24EB8" w14:paraId="3829EDC2" w14:textId="77777777">
        <w:tc>
          <w:tcPr>
            <w:tcW w:w="1977" w:type="dxa"/>
            <w:vMerge/>
          </w:tcPr>
          <w:p w14:paraId="369DFD39" w14:textId="77777777" w:rsidR="002F1C6E" w:rsidRPr="00B24EB8" w:rsidRDefault="002F1C6E" w:rsidP="00AF7BBC">
            <w:pPr>
              <w:rPr>
                <w:rFonts w:ascii="Arial" w:hAnsi="Arial" w:cs="Arial"/>
                <w:b/>
                <w:bCs/>
                <w:i/>
                <w:sz w:val="22"/>
                <w:szCs w:val="22"/>
              </w:rPr>
            </w:pPr>
          </w:p>
        </w:tc>
        <w:tc>
          <w:tcPr>
            <w:tcW w:w="2968" w:type="dxa"/>
          </w:tcPr>
          <w:p w14:paraId="66084A3F" w14:textId="77777777" w:rsidR="002F1C6E" w:rsidRPr="00B24EB8" w:rsidRDefault="002F1C6E" w:rsidP="00AF7BBC">
            <w:pPr>
              <w:rPr>
                <w:rFonts w:ascii="Arial" w:hAnsi="Arial" w:cs="Arial"/>
                <w:b/>
                <w:bCs/>
                <w:i/>
                <w:sz w:val="22"/>
                <w:szCs w:val="22"/>
              </w:rPr>
            </w:pPr>
            <w:r w:rsidRPr="00B24EB8">
              <w:rPr>
                <w:rFonts w:ascii="Arial" w:hAnsi="Arial" w:cs="Arial"/>
                <w:b/>
                <w:bCs/>
                <w:i/>
                <w:sz w:val="22"/>
                <w:szCs w:val="22"/>
              </w:rPr>
              <w:t>Safeguarding Governor</w:t>
            </w:r>
          </w:p>
          <w:p w14:paraId="67154B38" w14:textId="77777777" w:rsidR="002F1C6E" w:rsidRPr="00B24EB8" w:rsidRDefault="002F1C6E" w:rsidP="00AF7BBC">
            <w:pPr>
              <w:rPr>
                <w:rFonts w:ascii="Arial" w:hAnsi="Arial" w:cs="Arial"/>
                <w:b/>
                <w:bCs/>
                <w:i/>
                <w:sz w:val="22"/>
                <w:szCs w:val="22"/>
              </w:rPr>
            </w:pPr>
          </w:p>
          <w:p w14:paraId="36F3989B" w14:textId="77777777" w:rsidR="002F1C6E" w:rsidRPr="00B24EB8" w:rsidRDefault="002F1C6E" w:rsidP="00AF7BBC">
            <w:pPr>
              <w:rPr>
                <w:rFonts w:ascii="Arial" w:hAnsi="Arial" w:cs="Arial"/>
                <w:b/>
                <w:bCs/>
                <w:i/>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14:paraId="3A32566A" w14:textId="77777777" w:rsidR="002F1C6E" w:rsidRPr="00B24EB8" w:rsidRDefault="003B3263" w:rsidP="00BB7C72">
            <w:pPr>
              <w:jc w:val="both"/>
              <w:rPr>
                <w:rFonts w:ascii="Arial" w:hAnsi="Arial" w:cs="Arial"/>
                <w:b/>
                <w:bCs/>
                <w:iCs w:val="0"/>
              </w:rPr>
            </w:pPr>
            <w:r w:rsidRPr="00B24EB8">
              <w:rPr>
                <w:rFonts w:ascii="Arial" w:hAnsi="Arial" w:cs="Arial"/>
                <w:b/>
                <w:bCs/>
                <w:iCs w:val="0"/>
              </w:rPr>
              <w:t>Elaine Bilsborough</w:t>
            </w:r>
          </w:p>
        </w:tc>
      </w:tr>
      <w:tr w:rsidR="002F1C6E" w:rsidRPr="00B24EB8" w14:paraId="6E742D1D" w14:textId="77777777">
        <w:tc>
          <w:tcPr>
            <w:tcW w:w="1977" w:type="dxa"/>
            <w:vMerge/>
          </w:tcPr>
          <w:p w14:paraId="3B930FBB" w14:textId="77777777" w:rsidR="002F1C6E" w:rsidRPr="00B24EB8" w:rsidRDefault="002F1C6E" w:rsidP="00AF7BBC">
            <w:pPr>
              <w:rPr>
                <w:rFonts w:ascii="Arial" w:hAnsi="Arial" w:cs="Arial"/>
                <w:b/>
                <w:bCs/>
                <w:i/>
                <w:sz w:val="22"/>
                <w:szCs w:val="22"/>
              </w:rPr>
            </w:pPr>
          </w:p>
        </w:tc>
        <w:tc>
          <w:tcPr>
            <w:tcW w:w="2968" w:type="dxa"/>
          </w:tcPr>
          <w:p w14:paraId="13CF5420" w14:textId="77777777" w:rsidR="002F1C6E" w:rsidRPr="00B24EB8" w:rsidRDefault="002F1C6E" w:rsidP="0057358D">
            <w:pPr>
              <w:rPr>
                <w:rFonts w:ascii="Arial" w:hAnsi="Arial" w:cs="Arial"/>
                <w:bCs/>
                <w:i/>
                <w:sz w:val="22"/>
                <w:szCs w:val="22"/>
              </w:rPr>
            </w:pPr>
            <w:r w:rsidRPr="00B24EB8">
              <w:rPr>
                <w:rFonts w:ascii="Arial" w:hAnsi="Arial" w:cs="Arial"/>
                <w:bCs/>
                <w:i/>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13DB0547" w14:textId="77777777" w:rsidR="007F0747" w:rsidRPr="00B24EB8" w:rsidRDefault="009062EB" w:rsidP="00BB7C72">
            <w:pPr>
              <w:jc w:val="both"/>
              <w:rPr>
                <w:rFonts w:ascii="Arial" w:hAnsi="Arial" w:cs="Arial"/>
                <w:b/>
                <w:bCs/>
                <w:iCs w:val="0"/>
              </w:rPr>
            </w:pPr>
            <w:r w:rsidRPr="00B24EB8">
              <w:rPr>
                <w:rFonts w:ascii="Arial" w:hAnsi="Arial" w:cs="Arial"/>
                <w:b/>
                <w:bCs/>
                <w:iCs w:val="0"/>
              </w:rPr>
              <w:t>October 2017</w:t>
            </w:r>
          </w:p>
          <w:p w14:paraId="54662A5E" w14:textId="77777777" w:rsidR="002F1C6E" w:rsidRPr="00B24EB8" w:rsidRDefault="007F0747" w:rsidP="00BB7C72">
            <w:pPr>
              <w:jc w:val="both"/>
              <w:rPr>
                <w:rFonts w:ascii="Arial" w:hAnsi="Arial" w:cs="Arial"/>
                <w:b/>
                <w:bCs/>
                <w:iCs w:val="0"/>
              </w:rPr>
            </w:pPr>
            <w:r w:rsidRPr="00B24EB8">
              <w:rPr>
                <w:rFonts w:ascii="Arial" w:hAnsi="Arial" w:cs="Arial"/>
                <w:b/>
                <w:bCs/>
                <w:iCs w:val="0"/>
              </w:rPr>
              <w:t>Safeguarding: The Governors’ Role</w:t>
            </w:r>
            <w:r w:rsidR="009062EB" w:rsidRPr="00B24EB8">
              <w:rPr>
                <w:rFonts w:ascii="Arial" w:hAnsi="Arial" w:cs="Arial"/>
                <w:b/>
                <w:bCs/>
                <w:iCs w:val="0"/>
              </w:rPr>
              <w:t xml:space="preserve"> </w:t>
            </w:r>
          </w:p>
        </w:tc>
      </w:tr>
      <w:tr w:rsidR="002F1C6E" w:rsidRPr="00B24EB8" w14:paraId="3BE2D77C" w14:textId="77777777">
        <w:tc>
          <w:tcPr>
            <w:tcW w:w="1977" w:type="dxa"/>
            <w:vMerge w:val="restart"/>
          </w:tcPr>
          <w:p w14:paraId="79F3B0FC" w14:textId="77777777" w:rsidR="002F1C6E" w:rsidRPr="00B24EB8" w:rsidRDefault="002F1C6E" w:rsidP="00AF7BBC">
            <w:pPr>
              <w:rPr>
                <w:rFonts w:ascii="Arial" w:hAnsi="Arial" w:cs="Arial"/>
                <w:b/>
                <w:bCs/>
                <w:sz w:val="22"/>
                <w:szCs w:val="22"/>
              </w:rPr>
            </w:pPr>
            <w:r w:rsidRPr="00B24EB8">
              <w:rPr>
                <w:rFonts w:ascii="Arial" w:hAnsi="Arial" w:cs="Arial"/>
                <w:b/>
                <w:bCs/>
                <w:sz w:val="22"/>
                <w:szCs w:val="22"/>
              </w:rPr>
              <w:t>Useful Contacts</w:t>
            </w:r>
          </w:p>
        </w:tc>
        <w:tc>
          <w:tcPr>
            <w:tcW w:w="2968" w:type="dxa"/>
          </w:tcPr>
          <w:p w14:paraId="14D9B2B4" w14:textId="77777777" w:rsidR="002F1C6E" w:rsidRPr="00B24EB8" w:rsidRDefault="002F1C6E" w:rsidP="0057358D">
            <w:pPr>
              <w:rPr>
                <w:rFonts w:ascii="Arial" w:hAnsi="Arial" w:cs="Arial"/>
                <w:b/>
                <w:bCs/>
                <w:sz w:val="22"/>
                <w:szCs w:val="22"/>
              </w:rPr>
            </w:pPr>
            <w:r w:rsidRPr="00B24EB8">
              <w:rPr>
                <w:rFonts w:ascii="Arial" w:hAnsi="Arial" w:cs="Arial"/>
                <w:b/>
                <w:bCs/>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14:paraId="7EA9604E" w14:textId="77777777" w:rsidR="002F1C6E" w:rsidRPr="00B24EB8" w:rsidRDefault="00B57445" w:rsidP="00BB7C72">
            <w:pPr>
              <w:jc w:val="both"/>
              <w:rPr>
                <w:rFonts w:ascii="Arial" w:hAnsi="Arial" w:cs="Arial"/>
                <w:bCs/>
                <w:iCs w:val="0"/>
                <w:sz w:val="22"/>
                <w:szCs w:val="22"/>
              </w:rPr>
            </w:pPr>
            <w:r w:rsidRPr="00B24EB8">
              <w:rPr>
                <w:rFonts w:ascii="Arial" w:hAnsi="Arial" w:cs="Arial"/>
                <w:bCs/>
                <w:iCs w:val="0"/>
                <w:sz w:val="22"/>
                <w:szCs w:val="22"/>
              </w:rPr>
              <w:t>Tammy Tywang</w:t>
            </w:r>
            <w:r w:rsidR="002F1C6E" w:rsidRPr="00B24EB8">
              <w:rPr>
                <w:rFonts w:ascii="Arial" w:hAnsi="Arial" w:cs="Arial"/>
                <w:bCs/>
                <w:iCs w:val="0"/>
                <w:sz w:val="22"/>
                <w:szCs w:val="22"/>
              </w:rPr>
              <w:t xml:space="preserve"> 01772 531196</w:t>
            </w:r>
          </w:p>
          <w:p w14:paraId="42E08406" w14:textId="77777777" w:rsidR="002F1C6E" w:rsidRPr="00B24EB8" w:rsidRDefault="00B57445" w:rsidP="00BB7C72">
            <w:pPr>
              <w:jc w:val="both"/>
              <w:rPr>
                <w:rFonts w:ascii="Arial" w:hAnsi="Arial" w:cs="Arial"/>
                <w:bCs/>
                <w:iCs w:val="0"/>
                <w:sz w:val="22"/>
                <w:szCs w:val="22"/>
              </w:rPr>
            </w:pPr>
            <w:r w:rsidRPr="00B24EB8">
              <w:t>CYPsafeeduc@lancashire.gov.uk</w:t>
            </w:r>
          </w:p>
          <w:p w14:paraId="3A35C567" w14:textId="77777777" w:rsidR="002F1C6E" w:rsidRPr="00B24EB8" w:rsidRDefault="002F1C6E" w:rsidP="00BB7C72">
            <w:pPr>
              <w:jc w:val="both"/>
              <w:rPr>
                <w:rFonts w:ascii="Arial" w:hAnsi="Arial" w:cs="Arial"/>
                <w:b/>
                <w:bCs/>
                <w:iCs w:val="0"/>
                <w:sz w:val="22"/>
                <w:szCs w:val="22"/>
              </w:rPr>
            </w:pPr>
          </w:p>
        </w:tc>
      </w:tr>
      <w:tr w:rsidR="002F1C6E" w:rsidRPr="00B24EB8" w14:paraId="089A330E" w14:textId="77777777">
        <w:tc>
          <w:tcPr>
            <w:tcW w:w="1977" w:type="dxa"/>
            <w:vMerge/>
          </w:tcPr>
          <w:p w14:paraId="08718C70" w14:textId="77777777" w:rsidR="002F1C6E" w:rsidRPr="00B24EB8" w:rsidRDefault="002F1C6E" w:rsidP="00AF7BBC">
            <w:pPr>
              <w:rPr>
                <w:rFonts w:ascii="Arial" w:hAnsi="Arial" w:cs="Arial"/>
                <w:b/>
                <w:bCs/>
                <w:i/>
                <w:sz w:val="22"/>
                <w:szCs w:val="22"/>
              </w:rPr>
            </w:pPr>
          </w:p>
        </w:tc>
        <w:tc>
          <w:tcPr>
            <w:tcW w:w="2968" w:type="dxa"/>
          </w:tcPr>
          <w:p w14:paraId="072556BE" w14:textId="77777777" w:rsidR="002F1C6E" w:rsidRPr="00B24EB8" w:rsidRDefault="002F1C6E" w:rsidP="0057358D">
            <w:pPr>
              <w:rPr>
                <w:rFonts w:ascii="Arial" w:hAnsi="Arial" w:cs="Arial"/>
                <w:b/>
                <w:bCs/>
                <w:sz w:val="22"/>
                <w:szCs w:val="22"/>
              </w:rPr>
            </w:pPr>
            <w:r w:rsidRPr="00B24EB8">
              <w:rPr>
                <w:rFonts w:ascii="Arial" w:hAnsi="Arial" w:cs="Arial"/>
                <w:b/>
                <w:bCs/>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14:paraId="3E7D7763" w14:textId="77777777" w:rsidR="002F1C6E" w:rsidRPr="00B24EB8" w:rsidRDefault="002F1C6E" w:rsidP="0057358D">
            <w:pPr>
              <w:jc w:val="both"/>
              <w:rPr>
                <w:rFonts w:ascii="Arial" w:hAnsi="Arial" w:cs="Arial"/>
                <w:sz w:val="22"/>
                <w:szCs w:val="22"/>
              </w:rPr>
            </w:pPr>
            <w:r w:rsidRPr="00B24EB8">
              <w:rPr>
                <w:rFonts w:ascii="Arial" w:hAnsi="Arial" w:cs="Arial"/>
                <w:bCs/>
                <w:iCs w:val="0"/>
                <w:sz w:val="22"/>
                <w:szCs w:val="22"/>
              </w:rPr>
              <w:t>Tim Booth</w:t>
            </w:r>
            <w:r w:rsidR="00B57445" w:rsidRPr="00B24EB8">
              <w:rPr>
                <w:rFonts w:ascii="Arial" w:hAnsi="Arial" w:cs="Arial"/>
                <w:bCs/>
                <w:iCs w:val="0"/>
                <w:sz w:val="22"/>
                <w:szCs w:val="22"/>
              </w:rPr>
              <w:t xml:space="preserve"> / Shane </w:t>
            </w:r>
            <w:r w:rsidR="00E20ED4" w:rsidRPr="00B24EB8">
              <w:rPr>
                <w:rFonts w:ascii="Arial" w:hAnsi="Arial" w:cs="Arial"/>
                <w:bCs/>
                <w:iCs w:val="0"/>
                <w:sz w:val="22"/>
                <w:szCs w:val="22"/>
              </w:rPr>
              <w:t>Penn / Donna Green -</w:t>
            </w:r>
            <w:r w:rsidRPr="00B24EB8">
              <w:rPr>
                <w:rFonts w:ascii="Arial" w:hAnsi="Arial" w:cs="Arial"/>
                <w:bCs/>
                <w:iCs w:val="0"/>
                <w:sz w:val="22"/>
                <w:szCs w:val="22"/>
              </w:rPr>
              <w:t xml:space="preserve"> 01772 </w:t>
            </w:r>
            <w:r w:rsidRPr="00B24EB8">
              <w:rPr>
                <w:rFonts w:ascii="Arial" w:hAnsi="Arial" w:cs="Arial"/>
                <w:sz w:val="22"/>
                <w:szCs w:val="22"/>
              </w:rPr>
              <w:t>536694</w:t>
            </w:r>
          </w:p>
          <w:p w14:paraId="6E59EBED" w14:textId="77777777" w:rsidR="002F1C6E" w:rsidRPr="00B24EB8" w:rsidRDefault="00042923" w:rsidP="0057358D">
            <w:pPr>
              <w:jc w:val="both"/>
              <w:rPr>
                <w:rFonts w:ascii="Arial" w:hAnsi="Arial" w:cs="Arial"/>
                <w:sz w:val="22"/>
                <w:szCs w:val="22"/>
              </w:rPr>
            </w:pPr>
            <w:hyperlink r:id="rId46" w:history="1">
              <w:r w:rsidR="00B57445" w:rsidRPr="00B24EB8">
                <w:rPr>
                  <w:rStyle w:val="Hyperlink"/>
                  <w:rFonts w:ascii="Arial" w:hAnsi="Arial" w:cs="Arial"/>
                  <w:color w:val="auto"/>
                  <w:sz w:val="22"/>
                  <w:szCs w:val="22"/>
                </w:rPr>
                <w:t>LADO.admin@lancashire.gov.uk</w:t>
              </w:r>
            </w:hyperlink>
          </w:p>
          <w:p w14:paraId="0ABCD092" w14:textId="77777777" w:rsidR="002F1C6E" w:rsidRPr="00B24EB8" w:rsidRDefault="002F1C6E" w:rsidP="0057358D">
            <w:pPr>
              <w:jc w:val="both"/>
              <w:rPr>
                <w:rFonts w:ascii="Arial" w:hAnsi="Arial" w:cs="Arial"/>
                <w:sz w:val="22"/>
                <w:szCs w:val="22"/>
              </w:rPr>
            </w:pPr>
          </w:p>
        </w:tc>
      </w:tr>
      <w:tr w:rsidR="002F1C6E" w:rsidRPr="00B24EB8" w14:paraId="2ED9771A" w14:textId="77777777">
        <w:tc>
          <w:tcPr>
            <w:tcW w:w="1977" w:type="dxa"/>
            <w:vMerge/>
          </w:tcPr>
          <w:p w14:paraId="1EA5548A" w14:textId="77777777" w:rsidR="002F1C6E" w:rsidRPr="00B24EB8" w:rsidRDefault="002F1C6E" w:rsidP="00AF7BBC">
            <w:pPr>
              <w:rPr>
                <w:rFonts w:ascii="Arial" w:hAnsi="Arial" w:cs="Arial"/>
                <w:b/>
                <w:bCs/>
                <w:i/>
                <w:sz w:val="22"/>
                <w:szCs w:val="22"/>
              </w:rPr>
            </w:pPr>
          </w:p>
        </w:tc>
        <w:tc>
          <w:tcPr>
            <w:tcW w:w="2968" w:type="dxa"/>
          </w:tcPr>
          <w:p w14:paraId="47A8EB4E" w14:textId="77777777" w:rsidR="002F1C6E" w:rsidRPr="00B24EB8" w:rsidRDefault="002F1C6E" w:rsidP="0057358D">
            <w:pPr>
              <w:rPr>
                <w:rFonts w:ascii="Arial" w:hAnsi="Arial" w:cs="Arial"/>
                <w:b/>
                <w:bCs/>
                <w:i/>
                <w:sz w:val="22"/>
                <w:szCs w:val="22"/>
              </w:rPr>
            </w:pPr>
            <w:r w:rsidRPr="00B24EB8">
              <w:rPr>
                <w:rFonts w:ascii="Arial" w:hAnsi="Arial" w:cs="Arial"/>
                <w:b/>
                <w:bCs/>
                <w:i/>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14:paraId="3657D984" w14:textId="77777777" w:rsidR="002F1C6E" w:rsidRPr="00B24EB8" w:rsidRDefault="002F1C6E" w:rsidP="002F1C6E">
            <w:pPr>
              <w:rPr>
                <w:rFonts w:ascii="Arial" w:hAnsi="Arial" w:cs="Arial"/>
                <w:bCs/>
                <w:sz w:val="22"/>
                <w:szCs w:val="22"/>
              </w:rPr>
            </w:pPr>
            <w:r w:rsidRPr="00B24EB8">
              <w:rPr>
                <w:rFonts w:ascii="Arial" w:hAnsi="Arial" w:cs="Arial"/>
                <w:bCs/>
                <w:sz w:val="22"/>
                <w:szCs w:val="22"/>
              </w:rPr>
              <w:t xml:space="preserve">Jenny Ashton 01772 531643 </w:t>
            </w:r>
            <w:hyperlink r:id="rId47" w:history="1">
              <w:r w:rsidRPr="00B24EB8">
                <w:rPr>
                  <w:rStyle w:val="Hyperlink"/>
                  <w:rFonts w:ascii="Arial" w:hAnsi="Arial" w:cs="Arial"/>
                  <w:bCs/>
                  <w:iCs w:val="0"/>
                  <w:color w:val="auto"/>
                  <w:sz w:val="22"/>
                  <w:szCs w:val="22"/>
                </w:rPr>
                <w:t>jennifer.ashton@lancashire.gov.uk</w:t>
              </w:r>
            </w:hyperlink>
          </w:p>
          <w:p w14:paraId="6340700C" w14:textId="77777777" w:rsidR="002F1C6E" w:rsidRPr="00B24EB8" w:rsidRDefault="002F1C6E" w:rsidP="002F1C6E">
            <w:pPr>
              <w:rPr>
                <w:rFonts w:ascii="Arial" w:hAnsi="Arial" w:cs="Arial"/>
                <w:bCs/>
                <w:sz w:val="22"/>
                <w:szCs w:val="22"/>
              </w:rPr>
            </w:pPr>
            <w:r w:rsidRPr="00B24EB8">
              <w:rPr>
                <w:rFonts w:ascii="Arial" w:hAnsi="Arial" w:cs="Arial"/>
                <w:bCs/>
                <w:sz w:val="22"/>
                <w:szCs w:val="22"/>
              </w:rPr>
              <w:t xml:space="preserve">Matt Chipchase 01254 220989 </w:t>
            </w:r>
            <w:hyperlink r:id="rId48" w:history="1">
              <w:r w:rsidRPr="00B24EB8">
                <w:rPr>
                  <w:rStyle w:val="Hyperlink"/>
                  <w:rFonts w:ascii="Arial" w:hAnsi="Arial" w:cs="Arial"/>
                  <w:bCs/>
                  <w:iCs w:val="0"/>
                  <w:color w:val="auto"/>
                  <w:sz w:val="22"/>
                  <w:szCs w:val="22"/>
                </w:rPr>
                <w:t>matt.chipchase@lancashire.gov.uk</w:t>
              </w:r>
            </w:hyperlink>
          </w:p>
          <w:p w14:paraId="3A17670F" w14:textId="77777777" w:rsidR="002F1C6E" w:rsidRPr="00B24EB8" w:rsidRDefault="002F1C6E" w:rsidP="0057358D">
            <w:pPr>
              <w:jc w:val="both"/>
              <w:rPr>
                <w:rFonts w:ascii="Arial" w:hAnsi="Arial" w:cs="Arial"/>
                <w:bCs/>
                <w:iCs w:val="0"/>
                <w:sz w:val="22"/>
                <w:szCs w:val="22"/>
              </w:rPr>
            </w:pPr>
          </w:p>
        </w:tc>
      </w:tr>
      <w:tr w:rsidR="002F1C6E" w:rsidRPr="00B24EB8" w14:paraId="0EBDD83D" w14:textId="77777777">
        <w:tc>
          <w:tcPr>
            <w:tcW w:w="1977" w:type="dxa"/>
            <w:vMerge/>
          </w:tcPr>
          <w:p w14:paraId="67BAF350" w14:textId="77777777" w:rsidR="002F1C6E" w:rsidRPr="00B24EB8" w:rsidRDefault="002F1C6E" w:rsidP="00AF7BBC">
            <w:pPr>
              <w:rPr>
                <w:rFonts w:ascii="Arial" w:hAnsi="Arial" w:cs="Arial"/>
                <w:b/>
                <w:bCs/>
                <w:i/>
                <w:sz w:val="22"/>
                <w:szCs w:val="22"/>
              </w:rPr>
            </w:pPr>
          </w:p>
        </w:tc>
        <w:tc>
          <w:tcPr>
            <w:tcW w:w="2968" w:type="dxa"/>
          </w:tcPr>
          <w:p w14:paraId="0A154039" w14:textId="77777777" w:rsidR="002F1C6E" w:rsidRPr="00B24EB8" w:rsidRDefault="002F1C6E" w:rsidP="0057358D">
            <w:pPr>
              <w:rPr>
                <w:rFonts w:ascii="Arial" w:hAnsi="Arial" w:cs="Arial"/>
                <w:b/>
                <w:bCs/>
                <w:i/>
                <w:sz w:val="22"/>
                <w:szCs w:val="22"/>
              </w:rPr>
            </w:pPr>
            <w:r w:rsidRPr="00B24EB8">
              <w:rPr>
                <w:rFonts w:ascii="Arial" w:hAnsi="Arial" w:cs="Arial"/>
                <w:b/>
                <w:bCs/>
                <w:i/>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14:paraId="6C4D7D5B" w14:textId="77777777" w:rsidR="002F1C6E" w:rsidRPr="00B24EB8" w:rsidRDefault="002F1C6E" w:rsidP="002F1C6E">
            <w:pPr>
              <w:rPr>
                <w:rFonts w:ascii="Arial" w:hAnsi="Arial" w:cs="Arial"/>
                <w:bCs/>
                <w:sz w:val="22"/>
                <w:szCs w:val="22"/>
              </w:rPr>
            </w:pPr>
            <w:r w:rsidRPr="00B24EB8">
              <w:rPr>
                <w:rFonts w:ascii="Arial" w:hAnsi="Arial" w:cs="Arial"/>
                <w:bCs/>
                <w:sz w:val="22"/>
                <w:szCs w:val="22"/>
              </w:rPr>
              <w:t>0300 1236720</w:t>
            </w:r>
          </w:p>
          <w:p w14:paraId="73CF042A" w14:textId="77777777" w:rsidR="002F1C6E" w:rsidRPr="00B24EB8" w:rsidRDefault="00042923" w:rsidP="002F1C6E">
            <w:pPr>
              <w:rPr>
                <w:rFonts w:ascii="Arial" w:hAnsi="Arial" w:cs="Arial"/>
                <w:bCs/>
                <w:i w:val="0"/>
                <w:sz w:val="22"/>
                <w:szCs w:val="22"/>
              </w:rPr>
            </w:pPr>
            <w:hyperlink r:id="rId49" w:history="1">
              <w:r w:rsidR="002F1C6E" w:rsidRPr="00B24EB8">
                <w:rPr>
                  <w:rStyle w:val="Hyperlink"/>
                  <w:rFonts w:ascii="Arial" w:hAnsi="Arial" w:cs="Arial"/>
                  <w:bCs/>
                  <w:color w:val="auto"/>
                  <w:sz w:val="22"/>
                  <w:szCs w:val="22"/>
                </w:rPr>
                <w:t>cypreferrals@lancashire.gov.uk</w:t>
              </w:r>
            </w:hyperlink>
          </w:p>
          <w:p w14:paraId="67DFC60D" w14:textId="77777777" w:rsidR="002F1C6E" w:rsidRPr="00B24EB8" w:rsidRDefault="002F1C6E" w:rsidP="002F1C6E">
            <w:pPr>
              <w:rPr>
                <w:rFonts w:ascii="Arial" w:hAnsi="Arial" w:cs="Arial"/>
                <w:bCs/>
                <w:i w:val="0"/>
                <w:sz w:val="22"/>
                <w:szCs w:val="22"/>
              </w:rPr>
            </w:pPr>
          </w:p>
        </w:tc>
      </w:tr>
      <w:tr w:rsidR="002F1C6E" w:rsidRPr="00B24EB8" w14:paraId="54DB5D58" w14:textId="77777777">
        <w:trPr>
          <w:cnfStyle w:val="010000000000" w:firstRow="0" w:lastRow="1" w:firstColumn="0" w:lastColumn="0" w:oddVBand="0" w:evenVBand="0" w:oddHBand="0" w:evenHBand="0" w:firstRowFirstColumn="0" w:firstRowLastColumn="0" w:lastRowFirstColumn="0" w:lastRowLastColumn="0"/>
        </w:trPr>
        <w:tc>
          <w:tcPr>
            <w:tcW w:w="1977" w:type="dxa"/>
            <w:vMerge/>
          </w:tcPr>
          <w:p w14:paraId="241D44C6" w14:textId="77777777" w:rsidR="002F1C6E" w:rsidRPr="00B24EB8" w:rsidRDefault="002F1C6E" w:rsidP="00AF7BBC">
            <w:pPr>
              <w:rPr>
                <w:rFonts w:ascii="Arial" w:hAnsi="Arial" w:cs="Arial"/>
                <w:b/>
                <w:bCs/>
                <w:i w:val="0"/>
                <w:sz w:val="22"/>
                <w:szCs w:val="22"/>
              </w:rPr>
            </w:pPr>
          </w:p>
        </w:tc>
        <w:tc>
          <w:tcPr>
            <w:tcW w:w="2968" w:type="dxa"/>
          </w:tcPr>
          <w:p w14:paraId="11E424A4" w14:textId="77777777" w:rsidR="002F1C6E" w:rsidRPr="00B24EB8" w:rsidRDefault="002F1C6E" w:rsidP="0057358D">
            <w:pPr>
              <w:rPr>
                <w:rFonts w:ascii="Arial" w:hAnsi="Arial" w:cs="Arial"/>
                <w:b/>
                <w:bCs/>
                <w:i w:val="0"/>
                <w:sz w:val="22"/>
                <w:szCs w:val="22"/>
              </w:rPr>
            </w:pPr>
            <w:r w:rsidRPr="00B24EB8">
              <w:rPr>
                <w:rFonts w:ascii="Arial" w:hAnsi="Arial" w:cs="Arial"/>
                <w:b/>
                <w:bCs/>
                <w:i w:val="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14:paraId="785E70B4" w14:textId="77777777" w:rsidR="002F1C6E" w:rsidRPr="00B24EB8" w:rsidRDefault="002F1C6E" w:rsidP="002F1C6E">
            <w:pPr>
              <w:rPr>
                <w:rFonts w:ascii="Arial" w:hAnsi="Arial" w:cs="Arial"/>
                <w:sz w:val="22"/>
                <w:szCs w:val="22"/>
              </w:rPr>
            </w:pPr>
            <w:r w:rsidRPr="00B24EB8">
              <w:rPr>
                <w:rFonts w:ascii="Arial" w:hAnsi="Arial" w:cs="Arial"/>
                <w:sz w:val="22"/>
                <w:szCs w:val="22"/>
              </w:rPr>
              <w:t>01772 532500</w:t>
            </w:r>
          </w:p>
          <w:p w14:paraId="5A16B462" w14:textId="77777777" w:rsidR="002F1C6E" w:rsidRPr="00B24EB8" w:rsidRDefault="00042923" w:rsidP="002F1C6E">
            <w:pPr>
              <w:rPr>
                <w:rFonts w:ascii="Arial" w:hAnsi="Arial" w:cs="Arial"/>
                <w:sz w:val="22"/>
                <w:szCs w:val="22"/>
              </w:rPr>
            </w:pPr>
            <w:hyperlink r:id="rId50" w:history="1">
              <w:r w:rsidR="002F1C6E" w:rsidRPr="00B24EB8">
                <w:rPr>
                  <w:rStyle w:val="Hyperlink"/>
                  <w:rFonts w:ascii="Arial" w:hAnsi="Arial" w:cs="Arial"/>
                  <w:color w:val="auto"/>
                  <w:sz w:val="22"/>
                  <w:szCs w:val="22"/>
                </w:rPr>
                <w:t>WhistleblowingComplaints@lancashire.gov.uk</w:t>
              </w:r>
            </w:hyperlink>
            <w:r w:rsidR="002F1C6E" w:rsidRPr="00B24EB8">
              <w:rPr>
                <w:rFonts w:ascii="Arial" w:hAnsi="Arial" w:cs="Arial"/>
                <w:sz w:val="22"/>
                <w:szCs w:val="22"/>
              </w:rPr>
              <w:t xml:space="preserve"> </w:t>
            </w:r>
          </w:p>
          <w:p w14:paraId="3412EB58" w14:textId="77777777" w:rsidR="002F1C6E" w:rsidRPr="00B24EB8" w:rsidRDefault="002F1C6E" w:rsidP="002F1C6E">
            <w:pPr>
              <w:rPr>
                <w:rFonts w:ascii="Arial" w:hAnsi="Arial" w:cs="Arial"/>
                <w:bCs/>
                <w:sz w:val="22"/>
                <w:szCs w:val="22"/>
              </w:rPr>
            </w:pPr>
          </w:p>
        </w:tc>
      </w:tr>
    </w:tbl>
    <w:p w14:paraId="7E98D2A8" w14:textId="77777777" w:rsidR="00ED0E9E" w:rsidRPr="00B24EB8" w:rsidRDefault="00ED0E9E">
      <w:pPr>
        <w:rPr>
          <w:sz w:val="22"/>
          <w:szCs w:val="22"/>
        </w:rPr>
      </w:pPr>
    </w:p>
    <w:sectPr w:rsidR="00ED0E9E" w:rsidRPr="00B24EB8"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Cambria"/>
    <w:charset w:val="00"/>
    <w:family w:val="auto"/>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C4"/>
    <w:rsid w:val="000358D5"/>
    <w:rsid w:val="00042923"/>
    <w:rsid w:val="00063F67"/>
    <w:rsid w:val="000E327E"/>
    <w:rsid w:val="0011330F"/>
    <w:rsid w:val="00121B33"/>
    <w:rsid w:val="00132BEA"/>
    <w:rsid w:val="002657C4"/>
    <w:rsid w:val="00272A40"/>
    <w:rsid w:val="002F1C6E"/>
    <w:rsid w:val="00344272"/>
    <w:rsid w:val="00383028"/>
    <w:rsid w:val="00384416"/>
    <w:rsid w:val="0039108B"/>
    <w:rsid w:val="003B3263"/>
    <w:rsid w:val="003C6E21"/>
    <w:rsid w:val="004026C6"/>
    <w:rsid w:val="00405358"/>
    <w:rsid w:val="00406043"/>
    <w:rsid w:val="0041031E"/>
    <w:rsid w:val="00413A4E"/>
    <w:rsid w:val="00482CC5"/>
    <w:rsid w:val="004E07A0"/>
    <w:rsid w:val="00506E21"/>
    <w:rsid w:val="0057358D"/>
    <w:rsid w:val="005A0D5D"/>
    <w:rsid w:val="005A3F9E"/>
    <w:rsid w:val="005A4198"/>
    <w:rsid w:val="00640225"/>
    <w:rsid w:val="0064166F"/>
    <w:rsid w:val="006839A6"/>
    <w:rsid w:val="007E36E9"/>
    <w:rsid w:val="007F0747"/>
    <w:rsid w:val="008542A5"/>
    <w:rsid w:val="00857AE7"/>
    <w:rsid w:val="009062EB"/>
    <w:rsid w:val="0092176D"/>
    <w:rsid w:val="009C70D1"/>
    <w:rsid w:val="009D3FF8"/>
    <w:rsid w:val="00A06D4D"/>
    <w:rsid w:val="00A1107F"/>
    <w:rsid w:val="00A47539"/>
    <w:rsid w:val="00A55972"/>
    <w:rsid w:val="00A64171"/>
    <w:rsid w:val="00A72A56"/>
    <w:rsid w:val="00A85DF5"/>
    <w:rsid w:val="00AA7293"/>
    <w:rsid w:val="00AF7BBC"/>
    <w:rsid w:val="00B160BF"/>
    <w:rsid w:val="00B16D78"/>
    <w:rsid w:val="00B24EB8"/>
    <w:rsid w:val="00B57445"/>
    <w:rsid w:val="00B77077"/>
    <w:rsid w:val="00B966B9"/>
    <w:rsid w:val="00BB59AB"/>
    <w:rsid w:val="00BB7C72"/>
    <w:rsid w:val="00BC5504"/>
    <w:rsid w:val="00BD1C20"/>
    <w:rsid w:val="00BD41F1"/>
    <w:rsid w:val="00CD1348"/>
    <w:rsid w:val="00CE4F6D"/>
    <w:rsid w:val="00D17A3F"/>
    <w:rsid w:val="00D22AFB"/>
    <w:rsid w:val="00D35FDE"/>
    <w:rsid w:val="00D855A2"/>
    <w:rsid w:val="00DA28C0"/>
    <w:rsid w:val="00E04DF4"/>
    <w:rsid w:val="00E20ED4"/>
    <w:rsid w:val="00EA2202"/>
    <w:rsid w:val="00ED0E9E"/>
    <w:rsid w:val="00F0451D"/>
    <w:rsid w:val="00F13E90"/>
    <w:rsid w:val="00F15C52"/>
    <w:rsid w:val="00F3217F"/>
    <w:rsid w:val="00F477DD"/>
    <w:rsid w:val="00FC2D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8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DocumentMap">
    <w:name w:val="Document Map"/>
    <w:basedOn w:val="Normal"/>
    <w:link w:val="DocumentMapChar"/>
    <w:uiPriority w:val="99"/>
    <w:semiHidden/>
    <w:unhideWhenUsed/>
    <w:rsid w:val="00344272"/>
    <w:rPr>
      <w:rFonts w:ascii="Lucida Grande" w:hAnsi="Lucida Grande"/>
    </w:rPr>
  </w:style>
  <w:style w:type="character" w:customStyle="1" w:styleId="DocumentMapChar">
    <w:name w:val="Document Map Char"/>
    <w:basedOn w:val="DefaultParagraphFont"/>
    <w:link w:val="DocumentMap"/>
    <w:uiPriority w:val="99"/>
    <w:semiHidden/>
    <w:rsid w:val="00344272"/>
    <w:rPr>
      <w:rFonts w:ascii="Lucida Grande" w:eastAsia="Times New Roman"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DocumentMap">
    <w:name w:val="Document Map"/>
    <w:basedOn w:val="Normal"/>
    <w:link w:val="DocumentMapChar"/>
    <w:uiPriority w:val="99"/>
    <w:semiHidden/>
    <w:unhideWhenUsed/>
    <w:rsid w:val="00344272"/>
    <w:rPr>
      <w:rFonts w:ascii="Lucida Grande" w:hAnsi="Lucida Grande"/>
    </w:rPr>
  </w:style>
  <w:style w:type="character" w:customStyle="1" w:styleId="DocumentMapChar">
    <w:name w:val="Document Map Char"/>
    <w:basedOn w:val="DefaultParagraphFont"/>
    <w:link w:val="DocumentMap"/>
    <w:uiPriority w:val="99"/>
    <w:semiHidden/>
    <w:rsid w:val="00344272"/>
    <w:rPr>
      <w:rFonts w:ascii="Lucida Grande" w:eastAsia="Times New Roman"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contents"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www.gov.uk/bullying-at-school" TargetMode="External"/><Relationship Id="rId39" Type="http://schemas.openxmlformats.org/officeDocument/2006/relationships/hyperlink" Target="https://www.gov.uk/government/publications/searching-screening-and-confiscation" TargetMode="External"/><Relationship Id="rId3" Type="http://schemas.microsoft.com/office/2007/relationships/stylesWithEffects" Target="stylesWithEffects.xml"/><Relationship Id="rId21" Type="http://schemas.openxmlformats.org/officeDocument/2006/relationships/hyperlink" Target="file:///C:\Users\mnimmo001\AppData\Local\Microsoft\Windows\Temporary%20Internet%20Files\Content.Outlook\NNS96463\Continuum%20of%20Need%20and%20Thresholds%20Guidance"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panlancashirescb.proceduresonline.com/chapters/p_allegations.html" TargetMode="External"/><Relationship Id="rId47" Type="http://schemas.openxmlformats.org/officeDocument/2006/relationships/hyperlink" Target="file:///\\CorpData01\LCCUsers4$\aglynn002\My%20Documents\policies\Designated%20Safeguarding%20Lead%20Training%20%5bAutosaved%5d.pptx1.pptx" TargetMode="External"/><Relationship Id="rId50" Type="http://schemas.openxmlformats.org/officeDocument/2006/relationships/hyperlink" Target="mailto:WhistleblowingComplaints@lancashire.gov.uk" TargetMode="External"/><Relationship Id="rId7" Type="http://schemas.openxmlformats.org/officeDocument/2006/relationships/hyperlink" Target="http://www.legislation.gov.uk/ukpga/2002/32/contents" TargetMode="External"/><Relationship Id="rId12" Type="http://schemas.openxmlformats.org/officeDocument/2006/relationships/hyperlink" Target="http://www.legislation.gov.uk/ukpga/1989/41/contents"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gov.uk/government/publications/behaviour-and-discipline-in-schools" TargetMode="External"/><Relationship Id="rId33" Type="http://schemas.openxmlformats.org/officeDocument/2006/relationships/hyperlink" Target="http://panlancashirescb.proceduresonline.com/chapters/p_forced_marriage.html" TargetMode="External"/><Relationship Id="rId38" Type="http://schemas.openxmlformats.org/officeDocument/2006/relationships/hyperlink" Target="https://www.gov.uk/bullying-at-school" TargetMode="External"/><Relationship Id="rId46" Type="http://schemas.openxmlformats.org/officeDocument/2006/relationships/hyperlink" Target="mailto:LADO.admin@lancashire.gov.uk"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lancashiresafeguarding.org.uk/resources/assessment-and-referral.aspx" TargetMode="External"/><Relationship Id="rId29" Type="http://schemas.openxmlformats.org/officeDocument/2006/relationships/hyperlink" Target="https://www.gov.uk/government/publications/multi-agency-statutory-guidance-on-female-genital-mutilation" TargetMode="External"/><Relationship Id="rId41" Type="http://schemas.openxmlformats.org/officeDocument/2006/relationships/hyperlink" Target="mailto:disqualification@ofsted.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feguardinginschools.co.uk/guidance-for-safer-working-practice-for-adults-who-work-with-children-and-young-people-in-education-2015/" TargetMode="External"/><Relationship Id="rId24" Type="http://schemas.openxmlformats.org/officeDocument/2006/relationships/hyperlink" Target="http://www.lancsngfl.ac.uk/onlinesafety/index.php?category_id=13" TargetMode="External"/><Relationship Id="rId32" Type="http://schemas.openxmlformats.org/officeDocument/2006/relationships/hyperlink" Target="http://panlancashirescb.proceduresonline.com/chapters/p_violent_extremism.html" TargetMode="External"/><Relationship Id="rId37" Type="http://schemas.openxmlformats.org/officeDocument/2006/relationships/hyperlink" Target="http://sytech-consultants.com/useful-articles/acpo-cpai-leads-position-on-young-people-who-post-self-taken-indecent-images/" TargetMode="External"/><Relationship Id="rId40" Type="http://schemas.openxmlformats.org/officeDocument/2006/relationships/hyperlink" Target="http://www3.lancashire.gov.uk/corporate/web/?siteid=5047&amp;pageid=26076" TargetMode="External"/><Relationship Id="rId45"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www.lancsngfl.ac.uk/onlinesafety/index.php?category_id=13" TargetMode="External"/><Relationship Id="rId28" Type="http://schemas.openxmlformats.org/officeDocument/2006/relationships/hyperlink" Target="https://www.gov.uk/government/publications/school-attendance"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hyperlink" Target="mailto:cypreferrals@lancashire.gov.uk"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hyperlink" Target="http://www.lancashirechildrenstrust.org.uk/resources/?siteid=6274&amp;pageid=45144" TargetMode="External"/><Relationship Id="rId31" Type="http://schemas.openxmlformats.org/officeDocument/2006/relationships/hyperlink" Target="https://www.gov.uk/government/publications/prevent-duty-guidance" TargetMode="External"/><Relationship Id="rId44" Type="http://schemas.openxmlformats.org/officeDocument/2006/relationships/hyperlink" Target="https://www.gov.uk/government/publications/early-years-foundation-stage-framework--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file:///C:\Users\mnimmo001\AppData\Local\Microsoft\Windows\Temporary%20Internet%20Files\Content.Outlook\NNS96463\Continuum%20of%20Need%20and%20Thresholds%20Guidance" TargetMode="External"/><Relationship Id="rId27" Type="http://schemas.openxmlformats.org/officeDocument/2006/relationships/hyperlink" Target="https://www.brook.org.uk/our-work/category/sexual-behaviours-traffic-light-tool" TargetMode="External"/><Relationship Id="rId30" Type="http://schemas.openxmlformats.org/officeDocument/2006/relationships/hyperlink" Target="http://panlancashirescb.proceduresonline.com/chapters/p_female_mutilation.html" TargetMode="External"/><Relationship Id="rId35" Type="http://schemas.openxmlformats.org/officeDocument/2006/relationships/hyperlink" Target="http://panlancashirescb.proceduresonline.com/chapters/p_child_sex_exp.html" TargetMode="External"/><Relationship Id="rId43" Type="http://schemas.openxmlformats.org/officeDocument/2006/relationships/hyperlink" Target="https://www.gov.uk/whistleblowing" TargetMode="External"/><Relationship Id="rId48" Type="http://schemas.openxmlformats.org/officeDocument/2006/relationships/hyperlink" Target="mailto:matt.chipchase@lancashire.gov.uk"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6928</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Head</cp:lastModifiedBy>
  <cp:revision>2</cp:revision>
  <cp:lastPrinted>2018-09-09T15:42:00Z</cp:lastPrinted>
  <dcterms:created xsi:type="dcterms:W3CDTF">2018-11-13T17:39:00Z</dcterms:created>
  <dcterms:modified xsi:type="dcterms:W3CDTF">2018-11-13T17:39:00Z</dcterms:modified>
</cp:coreProperties>
</file>